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460E" w14:textId="77777777" w:rsidR="00476ED4" w:rsidRPr="00774AA1" w:rsidRDefault="00476ED4" w:rsidP="00476ED4">
      <w:pPr>
        <w:pStyle w:val="Titel"/>
        <w:rPr>
          <w:rFonts w:cs="Helvetica"/>
        </w:rPr>
      </w:pPr>
      <w:r w:rsidRPr="00774AA1">
        <w:t xml:space="preserve">Buchvorstellung </w:t>
      </w:r>
      <w:r>
        <w:t>und Projektdokumentation</w:t>
      </w:r>
    </w:p>
    <w:p w14:paraId="279F3546" w14:textId="71D5ED5B" w:rsidR="00FB1AA4" w:rsidRDefault="0049204A">
      <w:pPr>
        <w:pStyle w:val="BasicParagraph"/>
        <w:spacing w:line="240" w:lineRule="auto"/>
        <w:jc w:val="center"/>
        <w:rPr>
          <w:rStyle w:val="einladungstext"/>
          <w:rFonts w:ascii="Calibri" w:hAnsi="Calibri"/>
          <w:b/>
          <w:bCs/>
          <w:spacing w:val="-4"/>
          <w:sz w:val="56"/>
          <w:szCs w:val="56"/>
        </w:rPr>
      </w:pPr>
      <w:r>
        <w:rPr>
          <w:rStyle w:val="einladungstext"/>
          <w:rFonts w:ascii="Calibri" w:hAnsi="Calibri"/>
          <w:b/>
          <w:bCs/>
          <w:spacing w:val="-4"/>
          <w:sz w:val="56"/>
          <w:szCs w:val="56"/>
        </w:rPr>
        <w:t>»</w:t>
      </w:r>
      <w:r w:rsidR="00476ED4">
        <w:rPr>
          <w:rStyle w:val="einladungstext"/>
          <w:rFonts w:ascii="Calibri" w:hAnsi="Calibri"/>
          <w:b/>
          <w:bCs/>
          <w:spacing w:val="-4"/>
          <w:sz w:val="56"/>
          <w:szCs w:val="56"/>
        </w:rPr>
        <w:t>Kunst im Umbau</w:t>
      </w:r>
      <w:r>
        <w:rPr>
          <w:rStyle w:val="einladungstext"/>
          <w:rFonts w:ascii="Calibri" w:hAnsi="Calibri"/>
          <w:b/>
          <w:bCs/>
          <w:spacing w:val="-4"/>
          <w:sz w:val="56"/>
          <w:szCs w:val="56"/>
        </w:rPr>
        <w:t>«</w:t>
      </w:r>
    </w:p>
    <w:p w14:paraId="493F4437" w14:textId="4E0A7A45" w:rsidR="00476ED4" w:rsidRDefault="00811C3B" w:rsidP="00476ED4">
      <w:pPr>
        <w:pStyle w:val="BasicParagraph"/>
        <w:spacing w:line="240" w:lineRule="auto"/>
        <w:jc w:val="center"/>
        <w:rPr>
          <w:rFonts w:ascii="Arial Nova Light" w:hAnsi="Arial Nova Light" w:cs="Times"/>
          <w:b/>
          <w:bCs/>
          <w:color w:val="111111"/>
          <w:sz w:val="21"/>
          <w:szCs w:val="21"/>
        </w:rPr>
      </w:pPr>
      <w:r>
        <w:rPr>
          <w:rFonts w:ascii="Arial Nova Light" w:hAnsi="Arial Nova Light" w:cs="Times"/>
          <w:b/>
          <w:bCs/>
          <w:color w:val="111111"/>
          <w:sz w:val="21"/>
          <w:szCs w:val="21"/>
        </w:rPr>
        <w:t>e</w:t>
      </w:r>
      <w:r w:rsidR="00476ED4">
        <w:rPr>
          <w:rFonts w:ascii="Arial Nova Light" w:hAnsi="Arial Nova Light" w:cs="Times"/>
          <w:b/>
          <w:bCs/>
          <w:color w:val="111111"/>
          <w:sz w:val="21"/>
          <w:szCs w:val="21"/>
        </w:rPr>
        <w:t xml:space="preserve">ine </w:t>
      </w:r>
      <w:r w:rsidR="00476ED4" w:rsidRPr="00B855A5">
        <w:rPr>
          <w:rFonts w:ascii="Arial Nova Light" w:hAnsi="Arial Nova Light" w:cs="Times"/>
          <w:b/>
          <w:bCs/>
          <w:color w:val="111111"/>
          <w:sz w:val="21"/>
          <w:szCs w:val="21"/>
        </w:rPr>
        <w:t>Berliner Projektreihe im Kontext urbaner Wohnraumverknappung</w:t>
      </w:r>
    </w:p>
    <w:p w14:paraId="56EE8EC8" w14:textId="3EC3A776" w:rsidR="00476ED4" w:rsidRPr="00476ED4" w:rsidRDefault="00476ED4" w:rsidP="00476ED4">
      <w:pPr>
        <w:pStyle w:val="BasicParagraph"/>
        <w:spacing w:line="240" w:lineRule="auto"/>
        <w:jc w:val="center"/>
        <w:rPr>
          <w:rFonts w:ascii="Arial Nova Light" w:hAnsi="Arial Nova Light" w:cs="Times"/>
          <w:b/>
          <w:bCs/>
          <w:color w:val="111111"/>
          <w:sz w:val="21"/>
          <w:szCs w:val="21"/>
        </w:rPr>
      </w:pPr>
      <w:r>
        <w:rPr>
          <w:rFonts w:ascii="Arial Nova Light" w:hAnsi="Arial Nova Light" w:cs="Times"/>
          <w:b/>
          <w:bCs/>
          <w:color w:val="111111"/>
          <w:sz w:val="21"/>
          <w:szCs w:val="21"/>
        </w:rPr>
        <w:t>Siglinde Lang</w:t>
      </w:r>
    </w:p>
    <w:p w14:paraId="21CB7B46" w14:textId="0641C52E" w:rsidR="00FB1AA4" w:rsidRDefault="00811C3B" w:rsidP="00476ED4">
      <w:pPr>
        <w:pStyle w:val="Titel"/>
      </w:pPr>
      <w:r>
        <w:rPr>
          <w:rFonts w:cs="Times"/>
          <w:spacing w:val="-4"/>
          <w:sz w:val="42"/>
          <w:szCs w:val="42"/>
        </w:rPr>
        <w:t>a</w:t>
      </w:r>
      <w:r w:rsidR="00476ED4">
        <w:rPr>
          <w:rFonts w:cs="Times"/>
          <w:spacing w:val="-4"/>
          <w:sz w:val="42"/>
          <w:szCs w:val="42"/>
        </w:rPr>
        <w:t>b 19. Februar 2020</w:t>
      </w:r>
      <w:r w:rsidR="0049204A">
        <w:rPr>
          <w:rFonts w:cs="Times"/>
          <w:spacing w:val="-4"/>
          <w:sz w:val="42"/>
          <w:szCs w:val="42"/>
        </w:rPr>
        <w:t xml:space="preserve"> </w:t>
      </w:r>
      <w:r w:rsidR="0049204A">
        <w:t>im „sehsaal“, 1050 Wien</w:t>
      </w:r>
    </w:p>
    <w:p w14:paraId="1644F2CA" w14:textId="77777777" w:rsidR="00FB1AA4" w:rsidRDefault="00FB1AA4">
      <w:pPr>
        <w:pStyle w:val="Default"/>
        <w:spacing w:line="276" w:lineRule="auto"/>
        <w:jc w:val="center"/>
        <w:rPr>
          <w:rFonts w:ascii="Calibri" w:hAnsi="Calibri"/>
        </w:rPr>
      </w:pPr>
    </w:p>
    <w:p w14:paraId="6E22F85C" w14:textId="1F9B931C" w:rsidR="00FB1AA4" w:rsidRPr="00476ED4" w:rsidRDefault="0049204A" w:rsidP="00476ED4">
      <w:pPr>
        <w:autoSpaceDE w:val="0"/>
        <w:adjustRightInd w:val="0"/>
        <w:spacing w:line="300" w:lineRule="auto"/>
        <w:jc w:val="center"/>
        <w:rPr>
          <w:rFonts w:ascii="Arial Nova Light" w:hAnsi="Arial Nova Light" w:cs="Helvetica"/>
          <w:sz w:val="21"/>
          <w:szCs w:val="21"/>
        </w:rPr>
      </w:pPr>
      <w:bookmarkStart w:id="0" w:name="__DdeLink__211_1788182838"/>
      <w:bookmarkStart w:id="1" w:name="__DdeLink__215_1788182838"/>
      <w:r>
        <w:rPr>
          <w:rFonts w:ascii="Calibri" w:hAnsi="Calibri" w:cs="Times"/>
          <w:b/>
          <w:bCs/>
          <w:color w:val="000000"/>
          <w:sz w:val="22"/>
          <w:szCs w:val="22"/>
        </w:rPr>
        <w:t>Vernissage</w:t>
      </w:r>
      <w:r w:rsidR="00476ED4">
        <w:rPr>
          <w:rFonts w:ascii="Calibri" w:hAnsi="Calibri" w:cs="Times"/>
          <w:b/>
          <w:bCs/>
          <w:color w:val="000000"/>
          <w:sz w:val="22"/>
          <w:szCs w:val="22"/>
        </w:rPr>
        <w:t xml:space="preserve"> mit </w:t>
      </w:r>
      <w:r w:rsidR="00476ED4" w:rsidRPr="00774AA1">
        <w:rPr>
          <w:rFonts w:ascii="Arial Nova Light" w:hAnsi="Arial Nova Light" w:cs="Times"/>
          <w:b/>
          <w:bCs/>
          <w:color w:val="111111"/>
          <w:sz w:val="21"/>
          <w:szCs w:val="21"/>
        </w:rPr>
        <w:t xml:space="preserve">Buchvorstellung </w:t>
      </w:r>
      <w:r w:rsidR="00476ED4">
        <w:rPr>
          <w:rFonts w:ascii="Arial Nova Light" w:hAnsi="Arial Nova Light" w:cs="Times"/>
          <w:b/>
          <w:bCs/>
          <w:color w:val="111111"/>
          <w:sz w:val="21"/>
          <w:szCs w:val="21"/>
        </w:rPr>
        <w:t>und Projektdokumentation</w:t>
      </w:r>
      <w:r w:rsidR="00476ED4">
        <w:rPr>
          <w:rFonts w:ascii="Arial Nova Light" w:hAnsi="Arial Nova Light" w:cs="Helvetica"/>
          <w:sz w:val="21"/>
          <w:szCs w:val="21"/>
        </w:rPr>
        <w:t xml:space="preserve">: </w:t>
      </w:r>
      <w:r>
        <w:rPr>
          <w:rFonts w:ascii="Calibri" w:hAnsi="Calibri" w:cs="Times"/>
          <w:color w:val="000000"/>
          <w:sz w:val="22"/>
          <w:szCs w:val="22"/>
        </w:rPr>
        <w:t xml:space="preserve">Mittwoch, </w:t>
      </w:r>
      <w:r w:rsidR="00476ED4">
        <w:rPr>
          <w:rFonts w:ascii="Calibri" w:hAnsi="Calibri" w:cs="Times"/>
          <w:color w:val="000000"/>
          <w:sz w:val="22"/>
          <w:szCs w:val="22"/>
        </w:rPr>
        <w:t>19. Februar 2020</w:t>
      </w:r>
      <w:r>
        <w:rPr>
          <w:rFonts w:ascii="Calibri" w:hAnsi="Calibri" w:cs="Times"/>
          <w:color w:val="000000"/>
          <w:sz w:val="22"/>
          <w:szCs w:val="22"/>
        </w:rPr>
        <w:t>, 19 Uhr</w:t>
      </w:r>
    </w:p>
    <w:p w14:paraId="2511BB9C" w14:textId="4224F84D" w:rsidR="001208E6" w:rsidRDefault="00476ED4">
      <w:pPr>
        <w:pStyle w:val="BasicParagraph"/>
        <w:spacing w:after="113" w:line="276" w:lineRule="auto"/>
        <w:jc w:val="center"/>
      </w:pPr>
      <w:r>
        <w:rPr>
          <w:rFonts w:ascii="Calibri" w:hAnsi="Calibri" w:cs="Times"/>
          <w:sz w:val="22"/>
          <w:szCs w:val="22"/>
          <w:u w:val="single"/>
        </w:rPr>
        <w:t>Zum Projekt spricht Siglinde Lang</w:t>
      </w:r>
      <w:r w:rsidR="00BB3C3A">
        <w:rPr>
          <w:rFonts w:ascii="Calibri" w:hAnsi="Calibri" w:cs="Times"/>
          <w:sz w:val="22"/>
          <w:szCs w:val="22"/>
          <w:u w:val="single"/>
        </w:rPr>
        <w:t>, Kuratorin und Projektleiterin</w:t>
      </w:r>
    </w:p>
    <w:p w14:paraId="3FC9CE4E" w14:textId="0E5552DA" w:rsidR="00FB1AA4" w:rsidRDefault="0049204A">
      <w:pPr>
        <w:spacing w:line="276" w:lineRule="auto"/>
        <w:jc w:val="center"/>
      </w:pPr>
      <w:bookmarkStart w:id="2" w:name="__DdeLink__483_2378420761"/>
      <w:r>
        <w:rPr>
          <w:rFonts w:ascii="Calibri" w:hAnsi="Calibri" w:cs="Times"/>
          <w:b/>
          <w:bCs/>
          <w:color w:val="000000"/>
          <w:spacing w:val="-4"/>
          <w:sz w:val="22"/>
          <w:szCs w:val="22"/>
        </w:rPr>
        <w:t xml:space="preserve">Ausstellungsdauer: </w:t>
      </w:r>
      <w:bookmarkEnd w:id="2"/>
      <w:r w:rsidR="00476ED4">
        <w:rPr>
          <w:rFonts w:ascii="Calibri" w:hAnsi="Calibri" w:cs="Times"/>
          <w:color w:val="000000"/>
          <w:spacing w:val="-4"/>
          <w:sz w:val="22"/>
          <w:szCs w:val="22"/>
        </w:rPr>
        <w:t>20.2</w:t>
      </w:r>
      <w:r>
        <w:rPr>
          <w:rFonts w:ascii="Calibri" w:hAnsi="Calibri" w:cs="Times"/>
          <w:color w:val="000000"/>
          <w:spacing w:val="-4"/>
          <w:sz w:val="22"/>
          <w:szCs w:val="22"/>
        </w:rPr>
        <w:t xml:space="preserve">. – </w:t>
      </w:r>
      <w:r w:rsidR="00476ED4">
        <w:rPr>
          <w:rFonts w:ascii="Calibri" w:hAnsi="Calibri" w:cs="Times"/>
          <w:color w:val="000000"/>
          <w:spacing w:val="-4"/>
          <w:sz w:val="22"/>
          <w:szCs w:val="22"/>
        </w:rPr>
        <w:t>31.2</w:t>
      </w:r>
      <w:r>
        <w:rPr>
          <w:rFonts w:ascii="Calibri" w:hAnsi="Calibri" w:cs="Times"/>
          <w:color w:val="000000"/>
          <w:spacing w:val="-4"/>
          <w:sz w:val="22"/>
          <w:szCs w:val="22"/>
        </w:rPr>
        <w:t>.20</w:t>
      </w:r>
      <w:r w:rsidR="00476ED4">
        <w:rPr>
          <w:rFonts w:ascii="Calibri" w:hAnsi="Calibri" w:cs="Times"/>
          <w:color w:val="000000"/>
          <w:spacing w:val="-4"/>
          <w:sz w:val="22"/>
          <w:szCs w:val="22"/>
        </w:rPr>
        <w:t>20</w:t>
      </w:r>
      <w:r>
        <w:rPr>
          <w:rFonts w:ascii="Calibri" w:hAnsi="Calibri" w:cs="Times"/>
          <w:color w:val="000000"/>
          <w:spacing w:val="-4"/>
          <w:sz w:val="22"/>
          <w:szCs w:val="22"/>
        </w:rPr>
        <w:t xml:space="preserve"> | geöffnet jeweils MI, DO, FR 14-18 Uhr</w:t>
      </w:r>
      <w:bookmarkEnd w:id="0"/>
      <w:bookmarkEnd w:id="1"/>
    </w:p>
    <w:p w14:paraId="3BFC53F6" w14:textId="77777777" w:rsidR="00FB1AA4" w:rsidRDefault="0049204A">
      <w:pPr>
        <w:spacing w:line="276" w:lineRule="auto"/>
        <w:jc w:val="center"/>
      </w:pPr>
      <w:r>
        <w:rPr>
          <w:rFonts w:ascii="Calibri" w:hAnsi="Calibri" w:cs="Times"/>
          <w:b/>
          <w:bCs/>
          <w:color w:val="000000"/>
          <w:spacing w:val="-4"/>
          <w:sz w:val="22"/>
          <w:szCs w:val="22"/>
        </w:rPr>
        <w:t xml:space="preserve">Ausstellungsort: </w:t>
      </w:r>
      <w:r>
        <w:rPr>
          <w:rFonts w:ascii="Calibri" w:hAnsi="Calibri" w:cs="Times"/>
          <w:color w:val="000000"/>
          <w:spacing w:val="-4"/>
          <w:sz w:val="22"/>
          <w:szCs w:val="22"/>
        </w:rPr>
        <w:t xml:space="preserve">Kunst- &amp; Projektraum „sehsaal“, 1050 Wien, </w:t>
      </w:r>
      <w:proofErr w:type="spellStart"/>
      <w:r>
        <w:rPr>
          <w:rFonts w:ascii="Calibri" w:hAnsi="Calibri" w:cs="Times"/>
          <w:color w:val="000000"/>
          <w:spacing w:val="-4"/>
          <w:sz w:val="22"/>
          <w:szCs w:val="22"/>
        </w:rPr>
        <w:t>Zentagasse</w:t>
      </w:r>
      <w:proofErr w:type="spellEnd"/>
      <w:r>
        <w:rPr>
          <w:rFonts w:ascii="Calibri" w:hAnsi="Calibri" w:cs="Times"/>
          <w:color w:val="000000"/>
          <w:spacing w:val="-4"/>
          <w:sz w:val="22"/>
          <w:szCs w:val="22"/>
        </w:rPr>
        <w:t xml:space="preserve"> 38/1 (Hofgebäude)</w:t>
      </w:r>
    </w:p>
    <w:p w14:paraId="5A2DE519" w14:textId="77777777" w:rsidR="00FB1AA4" w:rsidRDefault="0049204A">
      <w:pPr>
        <w:spacing w:line="276" w:lineRule="auto"/>
        <w:jc w:val="center"/>
        <w:rPr>
          <w:rFonts w:ascii="Calibri" w:hAnsi="Calibri" w:cs="Times"/>
          <w:color w:val="000000"/>
          <w:spacing w:val="-4"/>
          <w:sz w:val="22"/>
          <w:szCs w:val="22"/>
        </w:rPr>
      </w:pPr>
      <w:r>
        <w:rPr>
          <w:rFonts w:ascii="Calibri" w:hAnsi="Calibri" w:cs="Times"/>
          <w:color w:val="000000"/>
          <w:spacing w:val="-4"/>
          <w:sz w:val="22"/>
          <w:szCs w:val="22"/>
        </w:rPr>
        <w:t>Eintritt frei!</w:t>
      </w:r>
    </w:p>
    <w:p w14:paraId="2DBADD07" w14:textId="77777777" w:rsidR="00FB1AA4" w:rsidRPr="00BB3C3A" w:rsidRDefault="00FB1AA4">
      <w:pPr>
        <w:spacing w:line="276" w:lineRule="auto"/>
        <w:jc w:val="center"/>
        <w:rPr>
          <w:rFonts w:asciiTheme="minorHAnsi" w:hAnsiTheme="minorHAnsi" w:cstheme="minorHAnsi"/>
          <w:b/>
          <w:bCs/>
          <w:color w:val="000000"/>
          <w:spacing w:val="-4"/>
          <w:sz w:val="22"/>
          <w:szCs w:val="22"/>
        </w:rPr>
      </w:pPr>
    </w:p>
    <w:p w14:paraId="27D8A306" w14:textId="77777777" w:rsidR="00BB3C3A" w:rsidRPr="00BB3C3A" w:rsidRDefault="00BB3C3A" w:rsidP="00476ED4">
      <w:pPr>
        <w:rPr>
          <w:rFonts w:asciiTheme="minorHAnsi" w:hAnsiTheme="minorHAnsi" w:cstheme="minorHAnsi"/>
          <w:sz w:val="22"/>
          <w:szCs w:val="22"/>
        </w:rPr>
      </w:pPr>
      <w:r w:rsidRPr="00BB3C3A">
        <w:rPr>
          <w:rFonts w:asciiTheme="minorHAnsi" w:hAnsiTheme="minorHAnsi" w:cstheme="minorHAnsi"/>
          <w:sz w:val="22"/>
          <w:szCs w:val="22"/>
        </w:rPr>
        <w:t xml:space="preserve">Kann Kunst in Debatten um urbane Wohnraumverknappung, Zuzug und Gentrifizierung einen neutralen Beitrag leisten? Und wenn ja, welchen? Ausgehend von diesen Fragestellungen hat sich die Projektreihe 'Kunst im </w:t>
      </w:r>
      <w:proofErr w:type="spellStart"/>
      <w:r w:rsidRPr="00BB3C3A">
        <w:rPr>
          <w:rFonts w:asciiTheme="minorHAnsi" w:hAnsiTheme="minorHAnsi" w:cstheme="minorHAnsi"/>
          <w:sz w:val="22"/>
          <w:szCs w:val="22"/>
        </w:rPr>
        <w:t>UmBau</w:t>
      </w:r>
      <w:proofErr w:type="spellEnd"/>
      <w:r w:rsidRPr="00BB3C3A">
        <w:rPr>
          <w:rFonts w:asciiTheme="minorHAnsi" w:hAnsiTheme="minorHAnsi" w:cstheme="minorHAnsi"/>
          <w:sz w:val="22"/>
          <w:szCs w:val="22"/>
        </w:rPr>
        <w:t xml:space="preserve">' in Berliner Mehrparteienhäuser begeben, die von Mieterhöhungen, Sanierungsmaßnahmen und der Aufteilung in Eigentumswohnungen betroffen sind. Intention war, einen offenen Kommunikationsraum </w:t>
      </w:r>
      <w:proofErr w:type="spellStart"/>
      <w:r w:rsidRPr="00BB3C3A">
        <w:rPr>
          <w:rFonts w:asciiTheme="minorHAnsi" w:hAnsiTheme="minorHAnsi" w:cstheme="minorHAnsi"/>
          <w:sz w:val="22"/>
          <w:szCs w:val="22"/>
        </w:rPr>
        <w:t>für</w:t>
      </w:r>
      <w:proofErr w:type="spellEnd"/>
      <w:r w:rsidRPr="00BB3C3A">
        <w:rPr>
          <w:rFonts w:asciiTheme="minorHAnsi" w:hAnsiTheme="minorHAnsi" w:cstheme="minorHAnsi"/>
          <w:sz w:val="22"/>
          <w:szCs w:val="22"/>
        </w:rPr>
        <w:t xml:space="preserve"> kontroverse Haltungen und divergierende Sichtweisen herzustellen.</w:t>
      </w:r>
    </w:p>
    <w:p w14:paraId="4BBCBD5F" w14:textId="77777777" w:rsidR="00BB3C3A" w:rsidRDefault="00BB3C3A" w:rsidP="00476ED4"/>
    <w:p w14:paraId="532C33FE" w14:textId="3CF2DAB2" w:rsidR="00BB3C3A" w:rsidRDefault="00476ED4" w:rsidP="00476ED4">
      <w:pPr>
        <w:rPr>
          <w:rFonts w:asciiTheme="minorHAnsi" w:hAnsiTheme="minorHAnsi" w:cstheme="minorHAnsi"/>
          <w:sz w:val="22"/>
          <w:szCs w:val="22"/>
        </w:rPr>
      </w:pPr>
      <w:r w:rsidRPr="00476ED4">
        <w:rPr>
          <w:rFonts w:asciiTheme="minorHAnsi" w:hAnsiTheme="minorHAnsi" w:cstheme="minorHAnsi"/>
          <w:sz w:val="22"/>
          <w:szCs w:val="22"/>
        </w:rPr>
        <w:t xml:space="preserve">Kontinuierlicher Bevölkerungswachstum in den Städten hat massive Auswirkungen auf urbane Wohnraumentwicklungen. Speziell in der deutschen Hauptstadt Berlin scheint sich der öffentliche Diskurs um leistbare Mieten oder finanzierbare Eigentumswohnungen zunehmend als Widerspruch eines (Grund)Rechts auf Wohnen zu wirtschaftlichen Interessen von Investor*innen, Bauherr*innen und Immobilienentwickler*innen zu manifestieren. Inwiefern Kunst in diesen Debatten um urbane Wohnraumverknappung, Zuzug und Gentrifizierung einen (neutralen) Beitrag leisten kann, war Ausgangsfrage von `Kunst im </w:t>
      </w:r>
      <w:proofErr w:type="spellStart"/>
      <w:r w:rsidRPr="00476ED4">
        <w:rPr>
          <w:rFonts w:asciiTheme="minorHAnsi" w:hAnsiTheme="minorHAnsi" w:cstheme="minorHAnsi"/>
          <w:sz w:val="22"/>
          <w:szCs w:val="22"/>
        </w:rPr>
        <w:t>UmBau</w:t>
      </w:r>
      <w:proofErr w:type="spellEnd"/>
      <w:r w:rsidRPr="00476ED4">
        <w:rPr>
          <w:rFonts w:asciiTheme="minorHAnsi" w:hAnsiTheme="minorHAnsi" w:cstheme="minorHAnsi"/>
          <w:sz w:val="22"/>
          <w:szCs w:val="22"/>
        </w:rPr>
        <w:t xml:space="preserve">´. </w:t>
      </w:r>
    </w:p>
    <w:p w14:paraId="0A255A80" w14:textId="77777777" w:rsidR="00BB3C3A" w:rsidRDefault="00BB3C3A" w:rsidP="00476ED4">
      <w:pPr>
        <w:rPr>
          <w:rFonts w:asciiTheme="minorHAnsi" w:hAnsiTheme="minorHAnsi" w:cstheme="minorHAnsi"/>
          <w:sz w:val="22"/>
          <w:szCs w:val="22"/>
        </w:rPr>
      </w:pPr>
    </w:p>
    <w:p w14:paraId="45426B26" w14:textId="61D381BF" w:rsidR="00476ED4" w:rsidRPr="00476ED4" w:rsidRDefault="00476ED4" w:rsidP="00476ED4">
      <w:pPr>
        <w:rPr>
          <w:rFonts w:asciiTheme="minorHAnsi" w:hAnsiTheme="minorHAnsi" w:cstheme="minorHAnsi"/>
          <w:sz w:val="22"/>
          <w:szCs w:val="22"/>
        </w:rPr>
      </w:pPr>
      <w:r w:rsidRPr="00476ED4">
        <w:rPr>
          <w:rFonts w:asciiTheme="minorHAnsi" w:hAnsiTheme="minorHAnsi" w:cstheme="minorHAnsi"/>
          <w:sz w:val="22"/>
          <w:szCs w:val="22"/>
        </w:rPr>
        <w:t>Die kuratierte Projektreihe hat sich unmittelbar in Berliner Mehrparteienhäuser begeben, die von Sanierungsmaßnahmen, Mieterhöhungen und der Aufteilung in Eigentumswohnungen betroffen sind. Die insgesamt sieben künstlerischen Arbeiten positionier(t)en sich in halböffentlichen, halbprivaten Bereichen wie Stiegenhäusern, Innenhöfen und Eingangshallen. Intention war, einen offenen Kommunikationsraum und Austausch für kontroverse Interessen und divergierende Sichtweisen herzustellen.</w:t>
      </w:r>
    </w:p>
    <w:p w14:paraId="40967BD8" w14:textId="4966C152" w:rsidR="00BB3C3A" w:rsidRPr="00EC585D" w:rsidRDefault="00476ED4" w:rsidP="00476ED4">
      <w:pPr>
        <w:rPr>
          <w:rFonts w:asciiTheme="minorHAnsi" w:hAnsiTheme="minorHAnsi" w:cstheme="minorHAnsi"/>
          <w:sz w:val="22"/>
          <w:szCs w:val="22"/>
        </w:rPr>
      </w:pPr>
      <w:r w:rsidRPr="00476ED4">
        <w:rPr>
          <w:rFonts w:asciiTheme="minorHAnsi" w:hAnsiTheme="minorHAnsi" w:cstheme="minorHAnsi"/>
          <w:sz w:val="22"/>
          <w:szCs w:val="22"/>
        </w:rPr>
        <w:lastRenderedPageBreak/>
        <w:br/>
        <w:t xml:space="preserve">Die dokumentative Ausstellung mit moderierter Buchvorstellung präsentiert die künstlerischen Arbeiten </w:t>
      </w:r>
      <w:r w:rsidRPr="00EC585D">
        <w:rPr>
          <w:rFonts w:asciiTheme="minorHAnsi" w:hAnsiTheme="minorHAnsi" w:cstheme="minorHAnsi"/>
          <w:sz w:val="22"/>
          <w:szCs w:val="22"/>
        </w:rPr>
        <w:t xml:space="preserve">von </w:t>
      </w:r>
      <w:r w:rsidRPr="00EC585D">
        <w:rPr>
          <w:rFonts w:asciiTheme="minorHAnsi" w:hAnsiTheme="minorHAnsi" w:cstheme="minorHAnsi"/>
          <w:i/>
          <w:iCs/>
          <w:sz w:val="22"/>
          <w:szCs w:val="22"/>
        </w:rPr>
        <w:t>Alexander Wolff</w:t>
      </w:r>
      <w:r w:rsidRPr="00EC585D">
        <w:rPr>
          <w:rFonts w:asciiTheme="minorHAnsi" w:hAnsiTheme="minorHAnsi" w:cstheme="minorHAnsi"/>
          <w:sz w:val="22"/>
          <w:szCs w:val="22"/>
        </w:rPr>
        <w:t xml:space="preserve">, </w:t>
      </w:r>
      <w:r w:rsidRPr="00EC585D">
        <w:rPr>
          <w:rFonts w:asciiTheme="minorHAnsi" w:hAnsiTheme="minorHAnsi" w:cstheme="minorHAnsi"/>
          <w:i/>
          <w:iCs/>
          <w:sz w:val="22"/>
          <w:szCs w:val="22"/>
        </w:rPr>
        <w:t>44flavours</w:t>
      </w:r>
      <w:r w:rsidRPr="00EC585D">
        <w:rPr>
          <w:rFonts w:asciiTheme="minorHAnsi" w:hAnsiTheme="minorHAnsi" w:cstheme="minorHAnsi"/>
          <w:sz w:val="22"/>
          <w:szCs w:val="22"/>
        </w:rPr>
        <w:t xml:space="preserve">, </w:t>
      </w:r>
      <w:r w:rsidRPr="00EC585D">
        <w:rPr>
          <w:rFonts w:asciiTheme="minorHAnsi" w:hAnsiTheme="minorHAnsi" w:cstheme="minorHAnsi"/>
          <w:i/>
          <w:iCs/>
          <w:sz w:val="22"/>
          <w:szCs w:val="22"/>
        </w:rPr>
        <w:t>Pierre-Etienne Morelle</w:t>
      </w:r>
      <w:r w:rsidRPr="00EC585D">
        <w:rPr>
          <w:rFonts w:asciiTheme="minorHAnsi" w:hAnsiTheme="minorHAnsi" w:cstheme="minorHAnsi"/>
          <w:sz w:val="22"/>
          <w:szCs w:val="22"/>
        </w:rPr>
        <w:t xml:space="preserve">, </w:t>
      </w:r>
      <w:r w:rsidRPr="00EC585D">
        <w:rPr>
          <w:rFonts w:asciiTheme="minorHAnsi" w:hAnsiTheme="minorHAnsi" w:cstheme="minorHAnsi"/>
          <w:i/>
          <w:iCs/>
          <w:sz w:val="22"/>
          <w:szCs w:val="22"/>
        </w:rPr>
        <w:t xml:space="preserve">Jelena </w:t>
      </w:r>
      <w:proofErr w:type="spellStart"/>
      <w:r w:rsidRPr="00EC585D">
        <w:rPr>
          <w:rFonts w:asciiTheme="minorHAnsi" w:hAnsiTheme="minorHAnsi" w:cstheme="minorHAnsi"/>
          <w:i/>
          <w:iCs/>
          <w:sz w:val="22"/>
          <w:szCs w:val="22"/>
        </w:rPr>
        <w:t>Fuzinato</w:t>
      </w:r>
      <w:proofErr w:type="spellEnd"/>
      <w:r w:rsidRPr="00EC585D">
        <w:rPr>
          <w:rFonts w:asciiTheme="minorHAnsi" w:hAnsiTheme="minorHAnsi" w:cstheme="minorHAnsi"/>
          <w:sz w:val="22"/>
          <w:szCs w:val="22"/>
        </w:rPr>
        <w:t xml:space="preserve">, </w:t>
      </w:r>
      <w:r w:rsidRPr="00EC585D">
        <w:rPr>
          <w:rFonts w:asciiTheme="minorHAnsi" w:hAnsiTheme="minorHAnsi" w:cstheme="minorHAnsi"/>
          <w:i/>
          <w:iCs/>
          <w:sz w:val="22"/>
          <w:szCs w:val="22"/>
        </w:rPr>
        <w:t xml:space="preserve">Rubén </w:t>
      </w:r>
      <w:proofErr w:type="spellStart"/>
      <w:r w:rsidRPr="00EC585D">
        <w:rPr>
          <w:rFonts w:asciiTheme="minorHAnsi" w:hAnsiTheme="minorHAnsi" w:cstheme="minorHAnsi"/>
          <w:i/>
          <w:iCs/>
          <w:sz w:val="22"/>
          <w:szCs w:val="22"/>
        </w:rPr>
        <w:t>D'hers</w:t>
      </w:r>
      <w:proofErr w:type="spellEnd"/>
      <w:r w:rsidRPr="00EC585D">
        <w:rPr>
          <w:rFonts w:asciiTheme="minorHAnsi" w:hAnsiTheme="minorHAnsi" w:cstheme="minorHAnsi"/>
          <w:sz w:val="22"/>
          <w:szCs w:val="22"/>
        </w:rPr>
        <w:t xml:space="preserve"> und </w:t>
      </w:r>
      <w:proofErr w:type="spellStart"/>
      <w:r w:rsidRPr="00EC585D">
        <w:rPr>
          <w:rFonts w:asciiTheme="minorHAnsi" w:hAnsiTheme="minorHAnsi" w:cstheme="minorHAnsi"/>
          <w:i/>
          <w:iCs/>
          <w:sz w:val="22"/>
          <w:szCs w:val="22"/>
        </w:rPr>
        <w:t>StudioAchtviertel</w:t>
      </w:r>
      <w:proofErr w:type="spellEnd"/>
      <w:r w:rsidRPr="00EC585D">
        <w:rPr>
          <w:rFonts w:asciiTheme="minorHAnsi" w:hAnsiTheme="minorHAnsi" w:cstheme="minorHAnsi"/>
          <w:i/>
          <w:iCs/>
          <w:sz w:val="22"/>
          <w:szCs w:val="22"/>
        </w:rPr>
        <w:t xml:space="preserve"> </w:t>
      </w:r>
      <w:r w:rsidRPr="00EC585D">
        <w:rPr>
          <w:rFonts w:asciiTheme="minorHAnsi" w:hAnsiTheme="minorHAnsi" w:cstheme="minorHAnsi"/>
          <w:sz w:val="22"/>
          <w:szCs w:val="22"/>
        </w:rPr>
        <w:t>und reflektiert die stattgefundenen Prozesse.</w:t>
      </w:r>
    </w:p>
    <w:p w14:paraId="06133E62" w14:textId="77777777" w:rsidR="00EC585D" w:rsidRPr="00EC585D" w:rsidRDefault="00EC585D" w:rsidP="00476ED4">
      <w:pPr>
        <w:rPr>
          <w:rFonts w:asciiTheme="minorHAnsi" w:hAnsiTheme="minorHAnsi" w:cstheme="minorHAnsi"/>
          <w:sz w:val="22"/>
          <w:szCs w:val="22"/>
        </w:rPr>
      </w:pPr>
    </w:p>
    <w:p w14:paraId="3F9F5589" w14:textId="5EA150B2" w:rsidR="00EC585D" w:rsidRPr="00EC585D" w:rsidRDefault="00EC585D" w:rsidP="00476ED4">
      <w:pPr>
        <w:rPr>
          <w:rFonts w:asciiTheme="minorHAnsi" w:hAnsiTheme="minorHAnsi" w:cstheme="minorHAnsi"/>
          <w:sz w:val="22"/>
          <w:szCs w:val="22"/>
        </w:rPr>
      </w:pPr>
    </w:p>
    <w:p w14:paraId="6AB8C8CD" w14:textId="77777777" w:rsidR="00EC585D" w:rsidRPr="00EC585D" w:rsidRDefault="00EC585D" w:rsidP="00EC585D">
      <w:pPr>
        <w:rPr>
          <w:rFonts w:asciiTheme="minorHAnsi" w:hAnsiTheme="minorHAnsi" w:cstheme="minorHAnsi"/>
          <w:b/>
          <w:bCs/>
          <w:sz w:val="22"/>
          <w:szCs w:val="22"/>
        </w:rPr>
      </w:pPr>
      <w:r w:rsidRPr="00EC585D">
        <w:rPr>
          <w:rFonts w:asciiTheme="minorHAnsi" w:hAnsiTheme="minorHAnsi" w:cstheme="minorHAnsi"/>
          <w:b/>
          <w:bCs/>
          <w:sz w:val="22"/>
          <w:szCs w:val="22"/>
        </w:rPr>
        <w:t>Das Buch ist im Jovis Verlag erschienen:</w:t>
      </w:r>
    </w:p>
    <w:p w14:paraId="4DFC4ED7" w14:textId="77777777" w:rsidR="00EC585D" w:rsidRPr="00EC585D" w:rsidRDefault="002D044E" w:rsidP="00EC585D">
      <w:pPr>
        <w:rPr>
          <w:rFonts w:asciiTheme="minorHAnsi" w:hAnsiTheme="minorHAnsi" w:cstheme="minorHAnsi"/>
          <w:sz w:val="22"/>
          <w:szCs w:val="22"/>
        </w:rPr>
      </w:pPr>
      <w:hyperlink r:id="rId7" w:history="1">
        <w:r w:rsidR="00EC585D" w:rsidRPr="00EC585D">
          <w:rPr>
            <w:rStyle w:val="Hyperlink"/>
            <w:rFonts w:asciiTheme="minorHAnsi" w:hAnsiTheme="minorHAnsi" w:cstheme="minorHAnsi"/>
            <w:sz w:val="22"/>
            <w:szCs w:val="22"/>
          </w:rPr>
          <w:t>https://www.jovis.de/de/buecher/product/kunst-im-umbau.html</w:t>
        </w:r>
      </w:hyperlink>
    </w:p>
    <w:p w14:paraId="63697D4C" w14:textId="77777777" w:rsidR="00EC585D" w:rsidRPr="00EC585D" w:rsidRDefault="00EC585D" w:rsidP="00EC585D">
      <w:pPr>
        <w:rPr>
          <w:rFonts w:asciiTheme="minorHAnsi" w:hAnsiTheme="minorHAnsi" w:cstheme="minorHAnsi"/>
          <w:sz w:val="22"/>
          <w:szCs w:val="22"/>
        </w:rPr>
      </w:pPr>
      <w:r w:rsidRPr="00EC585D">
        <w:rPr>
          <w:rFonts w:asciiTheme="minorHAnsi" w:hAnsiTheme="minorHAnsi" w:cstheme="minorHAnsi"/>
          <w:sz w:val="22"/>
          <w:szCs w:val="22"/>
        </w:rPr>
        <w:t>Kunst im Umbau</w:t>
      </w:r>
    </w:p>
    <w:p w14:paraId="60F8BBBA" w14:textId="77777777" w:rsidR="00EC585D" w:rsidRPr="00EC585D" w:rsidRDefault="00EC585D" w:rsidP="00EC585D">
      <w:pPr>
        <w:rPr>
          <w:rFonts w:asciiTheme="minorHAnsi" w:hAnsiTheme="minorHAnsi" w:cstheme="minorHAnsi"/>
          <w:sz w:val="22"/>
          <w:szCs w:val="22"/>
        </w:rPr>
      </w:pPr>
      <w:r w:rsidRPr="00EC585D">
        <w:rPr>
          <w:rFonts w:asciiTheme="minorHAnsi" w:hAnsiTheme="minorHAnsi" w:cstheme="minorHAnsi"/>
          <w:sz w:val="22"/>
          <w:szCs w:val="22"/>
        </w:rPr>
        <w:t xml:space="preserve">Eine Berliner Projektreihe im Kontext urbaner Wohnraumverknappung </w:t>
      </w:r>
    </w:p>
    <w:p w14:paraId="4146B6B9" w14:textId="77777777" w:rsidR="00EC585D" w:rsidRPr="00EC585D" w:rsidRDefault="00EC585D" w:rsidP="00EC585D">
      <w:pPr>
        <w:rPr>
          <w:rFonts w:asciiTheme="minorHAnsi" w:hAnsiTheme="minorHAnsi" w:cstheme="minorHAnsi"/>
          <w:sz w:val="22"/>
          <w:szCs w:val="22"/>
        </w:rPr>
      </w:pPr>
      <w:r w:rsidRPr="00EC585D">
        <w:rPr>
          <w:rFonts w:asciiTheme="minorHAnsi" w:hAnsiTheme="minorHAnsi" w:cstheme="minorHAnsi"/>
          <w:sz w:val="22"/>
          <w:szCs w:val="22"/>
        </w:rPr>
        <w:t>Siglinde Lang, Klappenbroschur, 17 x 24 cm</w:t>
      </w:r>
    </w:p>
    <w:p w14:paraId="50DC9D1D" w14:textId="77777777" w:rsidR="00EC585D" w:rsidRPr="00EC585D" w:rsidRDefault="00EC585D" w:rsidP="00EC585D">
      <w:pPr>
        <w:rPr>
          <w:rFonts w:asciiTheme="minorHAnsi" w:hAnsiTheme="minorHAnsi" w:cstheme="minorHAnsi"/>
          <w:sz w:val="22"/>
          <w:szCs w:val="22"/>
        </w:rPr>
      </w:pPr>
      <w:r w:rsidRPr="00EC585D">
        <w:rPr>
          <w:rFonts w:asciiTheme="minorHAnsi" w:hAnsiTheme="minorHAnsi" w:cstheme="minorHAnsi"/>
          <w:sz w:val="22"/>
          <w:szCs w:val="22"/>
        </w:rPr>
        <w:t xml:space="preserve">208 Seiten, 80 </w:t>
      </w:r>
      <w:proofErr w:type="spellStart"/>
      <w:r w:rsidRPr="00EC585D">
        <w:rPr>
          <w:rFonts w:asciiTheme="minorHAnsi" w:hAnsiTheme="minorHAnsi" w:cstheme="minorHAnsi"/>
          <w:sz w:val="22"/>
          <w:szCs w:val="22"/>
        </w:rPr>
        <w:t>farb</w:t>
      </w:r>
      <w:proofErr w:type="spellEnd"/>
      <w:r w:rsidRPr="00EC585D">
        <w:rPr>
          <w:rFonts w:asciiTheme="minorHAnsi" w:hAnsiTheme="minorHAnsi" w:cstheme="minorHAnsi"/>
          <w:sz w:val="22"/>
          <w:szCs w:val="22"/>
        </w:rPr>
        <w:t>. Abb., Deutsch</w:t>
      </w:r>
    </w:p>
    <w:p w14:paraId="3A844D6F" w14:textId="77777777" w:rsidR="00EC585D" w:rsidRPr="00EC585D" w:rsidRDefault="00EC585D" w:rsidP="00EC585D">
      <w:pPr>
        <w:rPr>
          <w:rFonts w:asciiTheme="minorHAnsi" w:hAnsiTheme="minorHAnsi" w:cstheme="minorHAnsi"/>
          <w:sz w:val="22"/>
          <w:szCs w:val="22"/>
        </w:rPr>
      </w:pPr>
      <w:r w:rsidRPr="00EC585D">
        <w:rPr>
          <w:rFonts w:asciiTheme="minorHAnsi" w:hAnsiTheme="minorHAnsi" w:cstheme="minorHAnsi"/>
          <w:sz w:val="22"/>
          <w:szCs w:val="22"/>
        </w:rPr>
        <w:t>ISBN 978-3-86859-614-4</w:t>
      </w:r>
    </w:p>
    <w:p w14:paraId="6DA19407" w14:textId="77777777" w:rsidR="00EC585D" w:rsidRPr="00EC585D" w:rsidRDefault="00EC585D" w:rsidP="00476ED4">
      <w:pPr>
        <w:rPr>
          <w:rFonts w:asciiTheme="minorHAnsi" w:hAnsiTheme="minorHAnsi" w:cstheme="minorHAnsi"/>
          <w:sz w:val="22"/>
          <w:szCs w:val="22"/>
        </w:rPr>
      </w:pPr>
    </w:p>
    <w:p w14:paraId="74778F7B" w14:textId="29C8645C" w:rsidR="00BB3C3A" w:rsidRPr="00EC585D" w:rsidRDefault="00BB3C3A" w:rsidP="00476ED4">
      <w:pPr>
        <w:rPr>
          <w:rFonts w:asciiTheme="minorHAnsi" w:hAnsiTheme="minorHAnsi" w:cstheme="minorHAnsi"/>
          <w:sz w:val="22"/>
          <w:szCs w:val="22"/>
        </w:rPr>
      </w:pPr>
    </w:p>
    <w:p w14:paraId="07BEEEDF" w14:textId="7BDDB892" w:rsidR="00BB3C3A" w:rsidRPr="00EC585D" w:rsidRDefault="00BB3C3A" w:rsidP="00476ED4">
      <w:pPr>
        <w:rPr>
          <w:rFonts w:asciiTheme="minorHAnsi" w:hAnsiTheme="minorHAnsi" w:cstheme="minorHAnsi"/>
          <w:b/>
          <w:bCs/>
          <w:sz w:val="22"/>
          <w:szCs w:val="22"/>
        </w:rPr>
      </w:pPr>
      <w:r w:rsidRPr="00EC585D">
        <w:rPr>
          <w:rFonts w:asciiTheme="minorHAnsi" w:hAnsiTheme="minorHAnsi" w:cstheme="minorHAnsi"/>
          <w:b/>
          <w:bCs/>
          <w:sz w:val="22"/>
          <w:szCs w:val="22"/>
        </w:rPr>
        <w:t>Siglinde Lang Biografie</w:t>
      </w:r>
    </w:p>
    <w:p w14:paraId="3526EA97" w14:textId="02204D07" w:rsidR="00EC585D" w:rsidRPr="00EC585D" w:rsidRDefault="00EC585D" w:rsidP="00EC585D">
      <w:pPr>
        <w:rPr>
          <w:rFonts w:asciiTheme="minorHAnsi" w:hAnsiTheme="minorHAnsi" w:cstheme="minorHAnsi"/>
          <w:sz w:val="22"/>
          <w:szCs w:val="22"/>
        </w:rPr>
      </w:pPr>
      <w:r w:rsidRPr="00EC585D">
        <w:rPr>
          <w:rFonts w:asciiTheme="minorHAnsi" w:hAnsiTheme="minorHAnsi" w:cstheme="minorHAnsi"/>
          <w:sz w:val="22"/>
          <w:szCs w:val="22"/>
        </w:rPr>
        <w:t xml:space="preserve">Siglinde Lang ist freie Kulturwissenschaftlerin, Kuratorin und Dozentin. Ihre Forschungs- und Arbeitsschwerpunkte umfassen dezentrale Kulturarbeit, Kunst als gesellschaftliche Ressource und partizipative Kunstprojekte. </w:t>
      </w:r>
    </w:p>
    <w:p w14:paraId="5C56D9F6" w14:textId="32C6886F" w:rsidR="00BB3C3A" w:rsidRPr="00EC585D" w:rsidRDefault="002D044E" w:rsidP="00476ED4">
      <w:pPr>
        <w:rPr>
          <w:rFonts w:asciiTheme="minorHAnsi" w:hAnsiTheme="minorHAnsi" w:cstheme="minorHAnsi"/>
          <w:sz w:val="22"/>
          <w:szCs w:val="22"/>
        </w:rPr>
      </w:pPr>
      <w:hyperlink r:id="rId8" w:history="1">
        <w:r w:rsidR="00BB3C3A" w:rsidRPr="00EC585D">
          <w:rPr>
            <w:rStyle w:val="Hyperlink"/>
            <w:rFonts w:asciiTheme="minorHAnsi" w:hAnsiTheme="minorHAnsi" w:cstheme="minorHAnsi"/>
            <w:sz w:val="22"/>
            <w:szCs w:val="22"/>
          </w:rPr>
          <w:t>https://buero-kwp.net</w:t>
        </w:r>
      </w:hyperlink>
    </w:p>
    <w:p w14:paraId="79BA84B7" w14:textId="77777777" w:rsidR="00BB3C3A" w:rsidRPr="00EC585D" w:rsidRDefault="00BB3C3A" w:rsidP="00476ED4">
      <w:pPr>
        <w:rPr>
          <w:rFonts w:asciiTheme="minorHAnsi" w:hAnsiTheme="minorHAnsi" w:cstheme="minorHAnsi"/>
          <w:b/>
          <w:bCs/>
          <w:sz w:val="22"/>
          <w:szCs w:val="22"/>
        </w:rPr>
      </w:pPr>
    </w:p>
    <w:p w14:paraId="5B4A558F" w14:textId="77777777" w:rsidR="00BB3C3A" w:rsidRPr="00EC585D" w:rsidRDefault="00BB3C3A" w:rsidP="00476ED4">
      <w:pPr>
        <w:rPr>
          <w:rFonts w:asciiTheme="minorHAnsi" w:hAnsiTheme="minorHAnsi" w:cstheme="minorHAnsi"/>
          <w:b/>
          <w:bCs/>
          <w:sz w:val="22"/>
          <w:szCs w:val="22"/>
        </w:rPr>
      </w:pPr>
    </w:p>
    <w:p w14:paraId="6466BAE6" w14:textId="77777777" w:rsidR="00EC585D" w:rsidRPr="00EC585D" w:rsidRDefault="00EC585D" w:rsidP="00EC585D">
      <w:pPr>
        <w:rPr>
          <w:rFonts w:asciiTheme="minorHAnsi" w:hAnsiTheme="minorHAnsi" w:cstheme="minorHAnsi"/>
          <w:b/>
          <w:bCs/>
          <w:sz w:val="22"/>
          <w:szCs w:val="22"/>
        </w:rPr>
      </w:pPr>
      <w:r w:rsidRPr="00EC585D">
        <w:rPr>
          <w:rFonts w:asciiTheme="minorHAnsi" w:hAnsiTheme="minorHAnsi" w:cstheme="minorHAnsi"/>
          <w:b/>
          <w:bCs/>
          <w:sz w:val="22"/>
          <w:szCs w:val="22"/>
        </w:rPr>
        <w:t xml:space="preserve">Alexander Wolff </w:t>
      </w:r>
    </w:p>
    <w:p w14:paraId="656C761D" w14:textId="6DCAE8A1" w:rsidR="00EC585D" w:rsidRPr="00EC585D" w:rsidRDefault="00EC585D" w:rsidP="00EC585D">
      <w:pPr>
        <w:rPr>
          <w:rFonts w:asciiTheme="minorHAnsi" w:hAnsiTheme="minorHAnsi" w:cstheme="minorHAnsi"/>
          <w:sz w:val="22"/>
          <w:szCs w:val="22"/>
        </w:rPr>
      </w:pPr>
      <w:r w:rsidRPr="00EC585D">
        <w:rPr>
          <w:rFonts w:asciiTheme="minorHAnsi" w:hAnsiTheme="minorHAnsi" w:cstheme="minorHAnsi"/>
          <w:sz w:val="22"/>
          <w:szCs w:val="22"/>
        </w:rPr>
        <w:t xml:space="preserve">ist ein deutscher, in Berlin lebender Künstler (Malerei, Skulptur, Video).  Er studierte an der Staatlichen Hochschule für Bildende Künste – Städelschule in Frankfurt am Main, der École nationale supérieure des </w:t>
      </w:r>
      <w:proofErr w:type="spellStart"/>
      <w:r w:rsidRPr="00EC585D">
        <w:rPr>
          <w:rFonts w:asciiTheme="minorHAnsi" w:hAnsiTheme="minorHAnsi" w:cstheme="minorHAnsi"/>
          <w:sz w:val="22"/>
          <w:szCs w:val="22"/>
        </w:rPr>
        <w:t>beaux-arts</w:t>
      </w:r>
      <w:proofErr w:type="spellEnd"/>
      <w:r w:rsidRPr="00EC585D">
        <w:rPr>
          <w:rFonts w:asciiTheme="minorHAnsi" w:hAnsiTheme="minorHAnsi" w:cstheme="minorHAnsi"/>
          <w:sz w:val="22"/>
          <w:szCs w:val="22"/>
        </w:rPr>
        <w:t xml:space="preserve"> de Paris sowie an der Akademie der Bildenden Künste Wien. </w:t>
      </w:r>
      <w:hyperlink r:id="rId9" w:history="1">
        <w:r w:rsidRPr="00EC585D">
          <w:rPr>
            <w:rStyle w:val="Hyperlink"/>
            <w:rFonts w:asciiTheme="minorHAnsi" w:hAnsiTheme="minorHAnsi" w:cstheme="minorHAnsi"/>
            <w:sz w:val="22"/>
            <w:szCs w:val="22"/>
          </w:rPr>
          <w:t>https://de.wikipedia.org/wiki/Alexander_Wolff</w:t>
        </w:r>
      </w:hyperlink>
      <w:r w:rsidRPr="00EC585D">
        <w:rPr>
          <w:rFonts w:asciiTheme="minorHAnsi" w:hAnsiTheme="minorHAnsi" w:cstheme="minorHAnsi"/>
          <w:sz w:val="22"/>
          <w:szCs w:val="22"/>
        </w:rPr>
        <w:t xml:space="preserve"> </w:t>
      </w:r>
    </w:p>
    <w:p w14:paraId="2A662800" w14:textId="6191B89B" w:rsidR="00476ED4" w:rsidRPr="00EC585D" w:rsidRDefault="00476ED4">
      <w:pPr>
        <w:pStyle w:val="PreformattedText"/>
        <w:rPr>
          <w:rFonts w:asciiTheme="minorHAnsi" w:eastAsia="Calibri" w:hAnsiTheme="minorHAnsi" w:cstheme="minorHAnsi"/>
          <w:b/>
          <w:color w:val="232323"/>
          <w:sz w:val="22"/>
          <w:szCs w:val="22"/>
        </w:rPr>
      </w:pPr>
    </w:p>
    <w:p w14:paraId="3D6CAB33" w14:textId="77777777" w:rsidR="00EC585D" w:rsidRPr="00EC585D" w:rsidRDefault="00EC585D" w:rsidP="00EC585D">
      <w:pPr>
        <w:rPr>
          <w:rFonts w:asciiTheme="minorHAnsi" w:hAnsiTheme="minorHAnsi" w:cstheme="minorHAnsi"/>
          <w:b/>
          <w:bCs/>
          <w:sz w:val="22"/>
          <w:szCs w:val="22"/>
        </w:rPr>
      </w:pPr>
      <w:r w:rsidRPr="00EC585D">
        <w:rPr>
          <w:rFonts w:asciiTheme="minorHAnsi" w:hAnsiTheme="minorHAnsi" w:cstheme="minorHAnsi"/>
          <w:b/>
          <w:bCs/>
          <w:sz w:val="22"/>
          <w:szCs w:val="22"/>
        </w:rPr>
        <w:t xml:space="preserve">44flavours (Julio </w:t>
      </w:r>
      <w:proofErr w:type="spellStart"/>
      <w:r w:rsidRPr="00EC585D">
        <w:rPr>
          <w:rFonts w:asciiTheme="minorHAnsi" w:hAnsiTheme="minorHAnsi" w:cstheme="minorHAnsi"/>
          <w:b/>
          <w:bCs/>
          <w:sz w:val="22"/>
          <w:szCs w:val="22"/>
        </w:rPr>
        <w:t>Rölle</w:t>
      </w:r>
      <w:proofErr w:type="spellEnd"/>
      <w:r w:rsidRPr="00EC585D">
        <w:rPr>
          <w:rFonts w:asciiTheme="minorHAnsi" w:hAnsiTheme="minorHAnsi" w:cstheme="minorHAnsi"/>
          <w:b/>
          <w:bCs/>
          <w:sz w:val="22"/>
          <w:szCs w:val="22"/>
        </w:rPr>
        <w:t xml:space="preserve"> / Sebastian </w:t>
      </w:r>
      <w:proofErr w:type="spellStart"/>
      <w:r w:rsidRPr="00EC585D">
        <w:rPr>
          <w:rFonts w:asciiTheme="minorHAnsi" w:hAnsiTheme="minorHAnsi" w:cstheme="minorHAnsi"/>
          <w:b/>
          <w:bCs/>
          <w:sz w:val="22"/>
          <w:szCs w:val="22"/>
        </w:rPr>
        <w:t>Bagge</w:t>
      </w:r>
      <w:proofErr w:type="spellEnd"/>
      <w:r w:rsidRPr="00EC585D">
        <w:rPr>
          <w:rFonts w:asciiTheme="minorHAnsi" w:hAnsiTheme="minorHAnsi" w:cstheme="minorHAnsi"/>
          <w:b/>
          <w:bCs/>
          <w:sz w:val="22"/>
          <w:szCs w:val="22"/>
        </w:rPr>
        <w:t xml:space="preserve">) </w:t>
      </w:r>
    </w:p>
    <w:p w14:paraId="4F60A62F" w14:textId="13AE8378" w:rsidR="00EC585D" w:rsidRPr="00EC585D" w:rsidRDefault="00EC585D" w:rsidP="00EC585D">
      <w:pPr>
        <w:rPr>
          <w:rFonts w:asciiTheme="minorHAnsi" w:hAnsiTheme="minorHAnsi" w:cstheme="minorHAnsi"/>
          <w:sz w:val="22"/>
          <w:szCs w:val="22"/>
        </w:rPr>
      </w:pPr>
      <w:r w:rsidRPr="00EC585D">
        <w:rPr>
          <w:rFonts w:asciiTheme="minorHAnsi" w:hAnsiTheme="minorHAnsi" w:cstheme="minorHAnsi"/>
          <w:sz w:val="22"/>
          <w:szCs w:val="22"/>
        </w:rPr>
        <w:t>arbeiten seit ihrem Studium an der Fachhochschule Bielefeld als Kunst</w:t>
      </w:r>
      <w:r w:rsidRPr="00EC585D">
        <w:rPr>
          <w:rFonts w:ascii="Cambria Math" w:hAnsi="Cambria Math" w:cs="Cambria Math"/>
          <w:sz w:val="22"/>
          <w:szCs w:val="22"/>
        </w:rPr>
        <w:t>‑</w:t>
      </w:r>
      <w:r w:rsidRPr="00EC585D">
        <w:rPr>
          <w:rFonts w:asciiTheme="minorHAnsi" w:hAnsiTheme="minorHAnsi" w:cstheme="minorHAnsi"/>
          <w:sz w:val="22"/>
          <w:szCs w:val="22"/>
        </w:rPr>
        <w:t>und</w:t>
      </w:r>
      <w:r w:rsidRPr="00EC585D">
        <w:rPr>
          <w:rFonts w:ascii="Cambria Math" w:hAnsi="Cambria Math" w:cs="Cambria Math"/>
          <w:sz w:val="22"/>
          <w:szCs w:val="22"/>
        </w:rPr>
        <w:t>‑</w:t>
      </w:r>
      <w:r w:rsidRPr="00EC585D">
        <w:rPr>
          <w:rFonts w:asciiTheme="minorHAnsi" w:hAnsiTheme="minorHAnsi" w:cstheme="minorHAnsi"/>
          <w:sz w:val="22"/>
          <w:szCs w:val="22"/>
        </w:rPr>
        <w:t>Design</w:t>
      </w:r>
      <w:r w:rsidRPr="00EC585D">
        <w:rPr>
          <w:rFonts w:ascii="Cambria Math" w:hAnsi="Cambria Math" w:cs="Cambria Math"/>
          <w:sz w:val="22"/>
          <w:szCs w:val="22"/>
        </w:rPr>
        <w:t>‑</w:t>
      </w:r>
      <w:r w:rsidRPr="00EC585D">
        <w:rPr>
          <w:rFonts w:asciiTheme="minorHAnsi" w:hAnsiTheme="minorHAnsi" w:cstheme="minorHAnsi"/>
          <w:sz w:val="22"/>
          <w:szCs w:val="22"/>
        </w:rPr>
        <w:t xml:space="preserve">Duo eng zusammen. Im Dialog miteinander entstehen ihre Arbeiten in unterschiedlichen Medien wie Malerei, Installation, Skulptur oder Grafik. Seit 2011 unterrichten sie an der Fachhochschule Salzburg am Fachbereich für </w:t>
      </w:r>
      <w:proofErr w:type="spellStart"/>
      <w:r w:rsidRPr="00EC585D">
        <w:rPr>
          <w:rFonts w:asciiTheme="minorHAnsi" w:hAnsiTheme="minorHAnsi" w:cstheme="minorHAnsi"/>
          <w:sz w:val="22"/>
          <w:szCs w:val="22"/>
        </w:rPr>
        <w:t>MultiMediaArt</w:t>
      </w:r>
      <w:proofErr w:type="spellEnd"/>
      <w:r w:rsidRPr="00EC585D">
        <w:rPr>
          <w:rFonts w:asciiTheme="minorHAnsi" w:hAnsiTheme="minorHAnsi" w:cstheme="minorHAnsi"/>
          <w:sz w:val="22"/>
          <w:szCs w:val="22"/>
        </w:rPr>
        <w:t xml:space="preserve">. </w:t>
      </w:r>
      <w:r w:rsidRPr="00EC585D">
        <w:rPr>
          <w:rFonts w:asciiTheme="minorHAnsi" w:hAnsiTheme="minorHAnsi" w:cstheme="minorHAnsi"/>
          <w:sz w:val="22"/>
          <w:szCs w:val="22"/>
        </w:rPr>
        <w:br/>
      </w:r>
      <w:hyperlink r:id="rId10" w:history="1">
        <w:r w:rsidRPr="00EC585D">
          <w:rPr>
            <w:rStyle w:val="Hyperlink"/>
            <w:rFonts w:asciiTheme="minorHAnsi" w:hAnsiTheme="minorHAnsi" w:cstheme="minorHAnsi"/>
            <w:sz w:val="22"/>
            <w:szCs w:val="22"/>
          </w:rPr>
          <w:t>http://www.44flavours.com</w:t>
        </w:r>
      </w:hyperlink>
    </w:p>
    <w:p w14:paraId="44903BDE" w14:textId="77777777" w:rsidR="00EC585D" w:rsidRPr="00EC585D" w:rsidRDefault="00EC585D" w:rsidP="00EC585D">
      <w:pPr>
        <w:rPr>
          <w:rFonts w:asciiTheme="minorHAnsi" w:hAnsiTheme="minorHAnsi" w:cstheme="minorHAnsi"/>
          <w:sz w:val="22"/>
          <w:szCs w:val="22"/>
        </w:rPr>
      </w:pPr>
    </w:p>
    <w:p w14:paraId="3B1F96C6" w14:textId="77777777" w:rsidR="00EC585D" w:rsidRPr="00EC585D" w:rsidRDefault="00EC585D" w:rsidP="00EC585D">
      <w:pPr>
        <w:rPr>
          <w:rFonts w:asciiTheme="minorHAnsi" w:hAnsiTheme="minorHAnsi" w:cstheme="minorHAnsi"/>
          <w:b/>
          <w:bCs/>
          <w:sz w:val="22"/>
          <w:szCs w:val="22"/>
        </w:rPr>
      </w:pPr>
      <w:r w:rsidRPr="00EC585D">
        <w:rPr>
          <w:rFonts w:asciiTheme="minorHAnsi" w:hAnsiTheme="minorHAnsi" w:cstheme="minorHAnsi"/>
          <w:b/>
          <w:bCs/>
          <w:sz w:val="22"/>
          <w:szCs w:val="22"/>
        </w:rPr>
        <w:t xml:space="preserve">Rubén </w:t>
      </w:r>
      <w:proofErr w:type="spellStart"/>
      <w:r w:rsidRPr="00EC585D">
        <w:rPr>
          <w:rFonts w:asciiTheme="minorHAnsi" w:hAnsiTheme="minorHAnsi" w:cstheme="minorHAnsi"/>
          <w:b/>
          <w:bCs/>
          <w:sz w:val="22"/>
          <w:szCs w:val="22"/>
        </w:rPr>
        <w:t>D’hers</w:t>
      </w:r>
      <w:proofErr w:type="spellEnd"/>
    </w:p>
    <w:p w14:paraId="49D44246" w14:textId="453FAC32" w:rsidR="00EC585D" w:rsidRPr="00EC585D" w:rsidRDefault="00EC585D" w:rsidP="00EC585D">
      <w:pPr>
        <w:rPr>
          <w:rFonts w:asciiTheme="minorHAnsi" w:hAnsiTheme="minorHAnsi" w:cstheme="minorHAnsi"/>
          <w:sz w:val="22"/>
          <w:szCs w:val="22"/>
        </w:rPr>
      </w:pPr>
      <w:r w:rsidRPr="00EC585D">
        <w:rPr>
          <w:rFonts w:asciiTheme="minorHAnsi" w:hAnsiTheme="minorHAnsi" w:cstheme="minorHAnsi"/>
          <w:sz w:val="22"/>
          <w:szCs w:val="22"/>
        </w:rPr>
        <w:t xml:space="preserve">geboren in Venezuela, lebt und arbeitet als Künstler und Musiker in Berlin. Seine Soundinstallationen übersetzen die </w:t>
      </w:r>
      <w:proofErr w:type="spellStart"/>
      <w:r w:rsidRPr="00EC585D">
        <w:rPr>
          <w:rFonts w:asciiTheme="minorHAnsi" w:hAnsiTheme="minorHAnsi" w:cstheme="minorHAnsi"/>
          <w:sz w:val="22"/>
          <w:szCs w:val="22"/>
        </w:rPr>
        <w:t>Variäteten</w:t>
      </w:r>
      <w:proofErr w:type="spellEnd"/>
      <w:r w:rsidRPr="00EC585D">
        <w:rPr>
          <w:rFonts w:asciiTheme="minorHAnsi" w:hAnsiTheme="minorHAnsi" w:cstheme="minorHAnsi"/>
          <w:sz w:val="22"/>
          <w:szCs w:val="22"/>
        </w:rPr>
        <w:t xml:space="preserve"> von Geräuschen, Klängen und Tönen eines spezifischen Klangkörpers in Relation zur jeweiligen räumlichen und ortsbezogenen Singularität. </w:t>
      </w:r>
      <w:hyperlink r:id="rId11" w:history="1">
        <w:r w:rsidRPr="00EC585D">
          <w:rPr>
            <w:rStyle w:val="Hyperlink"/>
            <w:rFonts w:asciiTheme="minorHAnsi" w:hAnsiTheme="minorHAnsi" w:cstheme="minorHAnsi"/>
            <w:sz w:val="22"/>
            <w:szCs w:val="22"/>
          </w:rPr>
          <w:t>http://rubendhers.net</w:t>
        </w:r>
      </w:hyperlink>
      <w:r w:rsidRPr="00EC585D">
        <w:rPr>
          <w:rFonts w:asciiTheme="minorHAnsi" w:hAnsiTheme="minorHAnsi" w:cstheme="minorHAnsi"/>
          <w:sz w:val="22"/>
          <w:szCs w:val="22"/>
        </w:rPr>
        <w:t xml:space="preserve"> </w:t>
      </w:r>
    </w:p>
    <w:p w14:paraId="36BDD008" w14:textId="77777777" w:rsidR="00EC585D" w:rsidRPr="00EC585D" w:rsidRDefault="00EC585D" w:rsidP="00EC585D">
      <w:pPr>
        <w:rPr>
          <w:rFonts w:asciiTheme="minorHAnsi" w:hAnsiTheme="minorHAnsi" w:cstheme="minorHAnsi"/>
          <w:sz w:val="22"/>
          <w:szCs w:val="22"/>
        </w:rPr>
      </w:pPr>
    </w:p>
    <w:p w14:paraId="4F898CDF" w14:textId="77777777" w:rsidR="00EC585D" w:rsidRPr="00EC585D" w:rsidRDefault="00EC585D" w:rsidP="00EC585D">
      <w:pPr>
        <w:rPr>
          <w:rFonts w:asciiTheme="minorHAnsi" w:hAnsiTheme="minorHAnsi" w:cstheme="minorHAnsi"/>
          <w:b/>
          <w:bCs/>
          <w:sz w:val="22"/>
          <w:szCs w:val="22"/>
        </w:rPr>
      </w:pPr>
      <w:r w:rsidRPr="00EC585D">
        <w:rPr>
          <w:rFonts w:asciiTheme="minorHAnsi" w:hAnsiTheme="minorHAnsi" w:cstheme="minorHAnsi"/>
          <w:b/>
          <w:bCs/>
          <w:sz w:val="22"/>
          <w:szCs w:val="22"/>
        </w:rPr>
        <w:t>Pierre-Etienne Morelle</w:t>
      </w:r>
    </w:p>
    <w:p w14:paraId="6EFF522A" w14:textId="2AED0421" w:rsidR="00EC585D" w:rsidRPr="00EC585D" w:rsidRDefault="00EC585D" w:rsidP="00EC585D">
      <w:pPr>
        <w:rPr>
          <w:rFonts w:asciiTheme="minorHAnsi" w:hAnsiTheme="minorHAnsi" w:cstheme="minorHAnsi"/>
          <w:sz w:val="22"/>
          <w:szCs w:val="22"/>
        </w:rPr>
      </w:pPr>
      <w:r w:rsidRPr="00EC585D">
        <w:rPr>
          <w:rFonts w:asciiTheme="minorHAnsi" w:hAnsiTheme="minorHAnsi" w:cstheme="minorHAnsi"/>
          <w:sz w:val="22"/>
          <w:szCs w:val="22"/>
        </w:rPr>
        <w:t xml:space="preserve">folgt in seinen Installationen und Performances einem objektspezifischen und interaktiven Ansatz, wobei Spannkraft und Druck wesentliche Gestaltungselemente darstellen. Der in Frankreich geborene Künstler bezieht Gegenstände als auch die Betrachter*innen in sein jeweiliges Werk mit ein. </w:t>
      </w:r>
      <w:r w:rsidRPr="00EC585D">
        <w:rPr>
          <w:rFonts w:asciiTheme="minorHAnsi" w:hAnsiTheme="minorHAnsi" w:cstheme="minorHAnsi"/>
          <w:sz w:val="22"/>
          <w:szCs w:val="22"/>
        </w:rPr>
        <w:br/>
      </w:r>
      <w:hyperlink r:id="rId12" w:history="1">
        <w:r w:rsidRPr="00EC585D">
          <w:rPr>
            <w:rStyle w:val="Hyperlink"/>
            <w:rFonts w:asciiTheme="minorHAnsi" w:hAnsiTheme="minorHAnsi" w:cstheme="minorHAnsi"/>
            <w:sz w:val="22"/>
            <w:szCs w:val="22"/>
          </w:rPr>
          <w:t>http://www.pemorelle.com</w:t>
        </w:r>
      </w:hyperlink>
      <w:r w:rsidRPr="00EC585D">
        <w:rPr>
          <w:rFonts w:asciiTheme="minorHAnsi" w:hAnsiTheme="minorHAnsi" w:cstheme="minorHAnsi"/>
          <w:sz w:val="22"/>
          <w:szCs w:val="22"/>
        </w:rPr>
        <w:t xml:space="preserve"> </w:t>
      </w:r>
    </w:p>
    <w:p w14:paraId="4F4C1BE3" w14:textId="77777777" w:rsidR="00EC585D" w:rsidRPr="00EC585D" w:rsidRDefault="00EC585D" w:rsidP="00EC585D">
      <w:pPr>
        <w:rPr>
          <w:rFonts w:asciiTheme="minorHAnsi" w:hAnsiTheme="minorHAnsi" w:cstheme="minorHAnsi"/>
          <w:sz w:val="22"/>
          <w:szCs w:val="22"/>
        </w:rPr>
      </w:pPr>
    </w:p>
    <w:p w14:paraId="2DD8E94D" w14:textId="77777777" w:rsidR="00EC585D" w:rsidRPr="00EC585D" w:rsidRDefault="00EC585D" w:rsidP="00EC585D">
      <w:pPr>
        <w:rPr>
          <w:rFonts w:asciiTheme="minorHAnsi" w:hAnsiTheme="minorHAnsi" w:cstheme="minorHAnsi"/>
          <w:b/>
          <w:bCs/>
          <w:sz w:val="22"/>
          <w:szCs w:val="22"/>
        </w:rPr>
      </w:pPr>
      <w:r w:rsidRPr="00EC585D">
        <w:rPr>
          <w:rFonts w:asciiTheme="minorHAnsi" w:hAnsiTheme="minorHAnsi" w:cstheme="minorHAnsi"/>
          <w:b/>
          <w:bCs/>
          <w:sz w:val="22"/>
          <w:szCs w:val="22"/>
        </w:rPr>
        <w:t xml:space="preserve">Jelena </w:t>
      </w:r>
      <w:proofErr w:type="spellStart"/>
      <w:r w:rsidRPr="00EC585D">
        <w:rPr>
          <w:rFonts w:asciiTheme="minorHAnsi" w:hAnsiTheme="minorHAnsi" w:cstheme="minorHAnsi"/>
          <w:b/>
          <w:bCs/>
          <w:sz w:val="22"/>
          <w:szCs w:val="22"/>
        </w:rPr>
        <w:t>Fuzinato</w:t>
      </w:r>
      <w:proofErr w:type="spellEnd"/>
      <w:r w:rsidRPr="00EC585D">
        <w:rPr>
          <w:rFonts w:asciiTheme="minorHAnsi" w:hAnsiTheme="minorHAnsi" w:cstheme="minorHAnsi"/>
          <w:b/>
          <w:bCs/>
          <w:sz w:val="22"/>
          <w:szCs w:val="22"/>
        </w:rPr>
        <w:t xml:space="preserve"> </w:t>
      </w:r>
    </w:p>
    <w:p w14:paraId="0A471996" w14:textId="7745D855" w:rsidR="00057BCC" w:rsidRDefault="00EC585D" w:rsidP="00EC585D">
      <w:pPr>
        <w:rPr>
          <w:rFonts w:asciiTheme="minorHAnsi" w:hAnsiTheme="minorHAnsi" w:cstheme="minorHAnsi"/>
          <w:sz w:val="22"/>
          <w:szCs w:val="22"/>
        </w:rPr>
      </w:pPr>
      <w:r w:rsidRPr="00EC585D">
        <w:rPr>
          <w:rFonts w:asciiTheme="minorHAnsi" w:hAnsiTheme="minorHAnsi" w:cstheme="minorHAnsi"/>
          <w:sz w:val="22"/>
          <w:szCs w:val="22"/>
        </w:rPr>
        <w:t xml:space="preserve">ist in Bosnien geboren und lebt als Künstlerin in Berlin. Interaktiv und partizipativ agierend, setzt sie sich in Zeichnungen, Filmen, Installationen und Skulpturen mit den Relationen von kollektiven Gedächtnissen und individuellen Erinnerungen auseinander. </w:t>
      </w:r>
    </w:p>
    <w:p w14:paraId="5400142F" w14:textId="067CAE1F" w:rsidR="00EC585D" w:rsidRPr="00EC585D" w:rsidRDefault="002D044E" w:rsidP="00EC585D">
      <w:pPr>
        <w:rPr>
          <w:rFonts w:asciiTheme="minorHAnsi" w:hAnsiTheme="minorHAnsi" w:cstheme="minorHAnsi"/>
          <w:sz w:val="22"/>
          <w:szCs w:val="22"/>
        </w:rPr>
      </w:pPr>
      <w:hyperlink r:id="rId13" w:history="1">
        <w:r w:rsidR="00057BCC" w:rsidRPr="009B52FA">
          <w:rPr>
            <w:rStyle w:val="Hyperlink"/>
            <w:rFonts w:asciiTheme="minorHAnsi" w:hAnsiTheme="minorHAnsi" w:cstheme="minorHAnsi"/>
            <w:sz w:val="22"/>
            <w:szCs w:val="22"/>
          </w:rPr>
          <w:t>http://jelenafuzinato.com</w:t>
        </w:r>
      </w:hyperlink>
      <w:r w:rsidR="00EC585D" w:rsidRPr="00EC585D">
        <w:rPr>
          <w:rFonts w:asciiTheme="minorHAnsi" w:hAnsiTheme="minorHAnsi" w:cstheme="minorHAnsi"/>
          <w:sz w:val="22"/>
          <w:szCs w:val="22"/>
        </w:rPr>
        <w:t xml:space="preserve"> </w:t>
      </w:r>
    </w:p>
    <w:p w14:paraId="4287BF90" w14:textId="77777777" w:rsidR="00EC585D" w:rsidRPr="00EC585D" w:rsidRDefault="00EC585D" w:rsidP="00EC585D">
      <w:pPr>
        <w:rPr>
          <w:rFonts w:asciiTheme="minorHAnsi" w:hAnsiTheme="minorHAnsi" w:cstheme="minorHAnsi"/>
          <w:sz w:val="22"/>
          <w:szCs w:val="22"/>
        </w:rPr>
      </w:pPr>
    </w:p>
    <w:p w14:paraId="02D78887" w14:textId="77777777" w:rsidR="00EC585D" w:rsidRPr="00EC585D" w:rsidRDefault="00EC585D" w:rsidP="00EC585D">
      <w:pPr>
        <w:rPr>
          <w:rFonts w:asciiTheme="minorHAnsi" w:hAnsiTheme="minorHAnsi" w:cstheme="minorHAnsi"/>
          <w:b/>
          <w:bCs/>
          <w:sz w:val="22"/>
          <w:szCs w:val="22"/>
        </w:rPr>
      </w:pPr>
      <w:r w:rsidRPr="00EC585D">
        <w:rPr>
          <w:rFonts w:asciiTheme="minorHAnsi" w:hAnsiTheme="minorHAnsi" w:cstheme="minorHAnsi"/>
          <w:b/>
          <w:bCs/>
          <w:sz w:val="22"/>
          <w:szCs w:val="22"/>
        </w:rPr>
        <w:t xml:space="preserve">Studio Achtviertel (Sarah Stella Bäcker / Irene Kriechbaum) </w:t>
      </w:r>
    </w:p>
    <w:p w14:paraId="221343E4" w14:textId="05A76B99" w:rsidR="00EC585D" w:rsidRPr="00EC585D" w:rsidRDefault="00EC585D" w:rsidP="00EC585D">
      <w:pPr>
        <w:rPr>
          <w:rFonts w:asciiTheme="minorHAnsi" w:hAnsiTheme="minorHAnsi" w:cstheme="minorHAnsi"/>
          <w:sz w:val="22"/>
          <w:szCs w:val="22"/>
        </w:rPr>
      </w:pPr>
      <w:r w:rsidRPr="00EC585D">
        <w:rPr>
          <w:rFonts w:asciiTheme="minorHAnsi" w:hAnsiTheme="minorHAnsi" w:cstheme="minorHAnsi"/>
          <w:sz w:val="22"/>
          <w:szCs w:val="22"/>
        </w:rPr>
        <w:t xml:space="preserve">bewegt sich an den Schnittstellen von Raum, Grafik und Inhalten. In Ausstellungen, Interventionen im öffentlichen Raum und Vermittlungsformaten werden Projekte partizipativ, forschend und vor Ort realisiert. </w:t>
      </w:r>
      <w:hyperlink r:id="rId14" w:history="1">
        <w:r w:rsidRPr="00EC585D">
          <w:rPr>
            <w:rStyle w:val="Hyperlink"/>
            <w:rFonts w:asciiTheme="minorHAnsi" w:hAnsiTheme="minorHAnsi" w:cstheme="minorHAnsi"/>
            <w:sz w:val="22"/>
            <w:szCs w:val="22"/>
          </w:rPr>
          <w:t>http://studioachtviertel.com</w:t>
        </w:r>
      </w:hyperlink>
      <w:r w:rsidRPr="00EC585D">
        <w:rPr>
          <w:rFonts w:asciiTheme="minorHAnsi" w:hAnsiTheme="minorHAnsi" w:cstheme="minorHAnsi"/>
          <w:sz w:val="22"/>
          <w:szCs w:val="22"/>
        </w:rPr>
        <w:t xml:space="preserve"> </w:t>
      </w:r>
    </w:p>
    <w:p w14:paraId="2E640D58" w14:textId="77777777" w:rsidR="00EC585D" w:rsidRDefault="00EC585D">
      <w:pPr>
        <w:pStyle w:val="PreformattedText"/>
        <w:rPr>
          <w:rFonts w:ascii="Calibri" w:eastAsia="Calibri" w:hAnsi="Calibri" w:cs="Calibri"/>
          <w:b/>
          <w:color w:val="232323"/>
          <w:sz w:val="28"/>
          <w:szCs w:val="28"/>
        </w:rPr>
      </w:pPr>
    </w:p>
    <w:p w14:paraId="341956E0" w14:textId="77777777" w:rsidR="00FB1AA4" w:rsidRDefault="00FB1AA4">
      <w:pPr>
        <w:pStyle w:val="BasicParagraph"/>
        <w:spacing w:line="240" w:lineRule="auto"/>
        <w:rPr>
          <w:rFonts w:ascii="Calibri" w:hAnsi="Calibri"/>
        </w:rPr>
      </w:pPr>
    </w:p>
    <w:p w14:paraId="4B26AADD" w14:textId="77777777" w:rsidR="00FB1AA4" w:rsidRDefault="0049204A">
      <w:pPr>
        <w:pStyle w:val="BasicParagraph"/>
        <w:spacing w:line="240" w:lineRule="auto"/>
        <w:jc w:val="center"/>
        <w:rPr>
          <w:rFonts w:ascii="Calibri" w:hAnsi="Calibri"/>
        </w:rPr>
      </w:pPr>
      <w:r>
        <w:rPr>
          <w:rFonts w:ascii="Calibri" w:hAnsi="Calibri"/>
        </w:rPr>
        <w:t>* * * * * *</w:t>
      </w:r>
    </w:p>
    <w:p w14:paraId="2575B1CF" w14:textId="77777777" w:rsidR="00FB1AA4" w:rsidRDefault="00FB1AA4">
      <w:pPr>
        <w:pStyle w:val="BasicParagraph"/>
        <w:spacing w:line="240" w:lineRule="auto"/>
        <w:rPr>
          <w:rFonts w:ascii="Calibri" w:hAnsi="Calibri"/>
        </w:rPr>
      </w:pPr>
    </w:p>
    <w:p w14:paraId="2F331DA7" w14:textId="77777777" w:rsidR="00FB1AA4" w:rsidRDefault="0049204A">
      <w:pPr>
        <w:rPr>
          <w:rFonts w:ascii="Calibri" w:hAnsi="Calibri"/>
          <w:b/>
          <w:color w:val="000000"/>
          <w:sz w:val="28"/>
        </w:rPr>
      </w:pPr>
      <w:r>
        <w:rPr>
          <w:rFonts w:ascii="Calibri" w:hAnsi="Calibri"/>
          <w:b/>
          <w:color w:val="000000"/>
          <w:sz w:val="28"/>
        </w:rPr>
        <w:t>Projektraum „sehsaal“</w:t>
      </w:r>
    </w:p>
    <w:p w14:paraId="57056622" w14:textId="112A9A89" w:rsidR="00FB1AA4" w:rsidRDefault="0049204A">
      <w:r>
        <w:rPr>
          <w:rFonts w:ascii="Calibri" w:hAnsi="Calibri"/>
          <w:b/>
          <w:color w:val="000000"/>
        </w:rPr>
        <w:t>Der „sehsaal“</w:t>
      </w:r>
      <w:r>
        <w:rPr>
          <w:rFonts w:ascii="Calibri" w:hAnsi="Calibri"/>
          <w:color w:val="000000"/>
        </w:rPr>
        <w:t xml:space="preserve">, ist als Projektraum </w:t>
      </w:r>
      <w:r w:rsidR="004C7B88">
        <w:rPr>
          <w:rFonts w:ascii="Calibri" w:hAnsi="Calibri"/>
          <w:color w:val="000000"/>
        </w:rPr>
        <w:t xml:space="preserve">seit 2016 </w:t>
      </w:r>
      <w:r>
        <w:rPr>
          <w:rFonts w:ascii="Calibri" w:hAnsi="Calibri"/>
          <w:color w:val="000000"/>
        </w:rPr>
        <w:t>offen für künstlerische, archi</w:t>
      </w:r>
      <w:r>
        <w:rPr>
          <w:rFonts w:ascii="Calibri" w:hAnsi="Calibri"/>
          <w:color w:val="000000"/>
        </w:rPr>
        <w:softHyphen/>
        <w:t>tek</w:t>
      </w:r>
      <w:r>
        <w:rPr>
          <w:rFonts w:ascii="Calibri" w:hAnsi="Calibri"/>
          <w:color w:val="000000"/>
        </w:rPr>
        <w:softHyphen/>
        <w:t>tonische und gesellschaftspolitische Artikulationen, die das gegenwärtige Raum</w:t>
      </w:r>
      <w:r>
        <w:rPr>
          <w:rFonts w:ascii="Calibri" w:hAnsi="Calibri"/>
          <w:color w:val="000000"/>
        </w:rPr>
        <w:softHyphen/>
        <w:t>verständnis reflektieren.</w:t>
      </w:r>
    </w:p>
    <w:p w14:paraId="3D10DBF1" w14:textId="4AD282B8" w:rsidR="00BB3C3A" w:rsidRPr="00BB3C3A" w:rsidRDefault="002D044E" w:rsidP="00BB3C3A">
      <w:pPr>
        <w:rPr>
          <w:rFonts w:ascii="Calibri" w:hAnsi="Calibri"/>
          <w:u w:val="single"/>
          <w:lang w:val="en-GB"/>
        </w:rPr>
      </w:pPr>
      <w:hyperlink r:id="rId15" w:history="1">
        <w:r w:rsidR="0049204A" w:rsidRPr="00BB3C3A">
          <w:rPr>
            <w:rStyle w:val="Internetlink"/>
            <w:rFonts w:ascii="Calibri" w:hAnsi="Calibri"/>
            <w:b/>
            <w:bCs/>
            <w:color w:val="auto"/>
            <w:lang w:val="en-GB"/>
          </w:rPr>
          <w:t>www.sehsaal.at</w:t>
        </w:r>
      </w:hyperlink>
    </w:p>
    <w:p w14:paraId="0796C0DE" w14:textId="77777777" w:rsidR="00FB1AA4" w:rsidRPr="004A564B" w:rsidRDefault="00FB1AA4">
      <w:pPr>
        <w:spacing w:after="120"/>
        <w:rPr>
          <w:lang w:val="en-GB"/>
        </w:rPr>
      </w:pPr>
    </w:p>
    <w:p w14:paraId="19F59BDA" w14:textId="7E68B922" w:rsidR="00CA7CCE" w:rsidRPr="004A564B" w:rsidRDefault="0049204A" w:rsidP="00CA7CCE">
      <w:pPr>
        <w:pStyle w:val="BasicParagraph"/>
        <w:spacing w:line="240" w:lineRule="auto"/>
        <w:jc w:val="center"/>
        <w:rPr>
          <w:rFonts w:ascii="Calibri" w:hAnsi="Calibri"/>
          <w:lang w:val="en-GB"/>
        </w:rPr>
      </w:pPr>
      <w:r w:rsidRPr="004A564B">
        <w:rPr>
          <w:rFonts w:ascii="Calibri" w:hAnsi="Calibri"/>
          <w:lang w:val="en-GB"/>
        </w:rPr>
        <w:t>* * * * * *</w:t>
      </w:r>
      <w:r w:rsidR="00CA7CCE">
        <w:rPr>
          <w:rFonts w:ascii="Calibri" w:hAnsi="Calibri"/>
          <w:lang w:val="en-GB"/>
        </w:rPr>
        <w:t xml:space="preserve"> </w:t>
      </w:r>
      <w:r w:rsidR="00CA7CCE" w:rsidRPr="004A564B">
        <w:rPr>
          <w:rFonts w:ascii="Calibri" w:hAnsi="Calibri"/>
          <w:lang w:val="en-GB"/>
        </w:rPr>
        <w:t>* * * * * *</w:t>
      </w:r>
      <w:r w:rsidR="00CA7CCE">
        <w:rPr>
          <w:rFonts w:ascii="Calibri" w:hAnsi="Calibri"/>
          <w:lang w:val="en-GB"/>
        </w:rPr>
        <w:t xml:space="preserve"> </w:t>
      </w:r>
      <w:r w:rsidR="00CA7CCE" w:rsidRPr="004A564B">
        <w:rPr>
          <w:rFonts w:ascii="Calibri" w:hAnsi="Calibri"/>
          <w:lang w:val="en-GB"/>
        </w:rPr>
        <w:t>* * * * * *</w:t>
      </w:r>
    </w:p>
    <w:p w14:paraId="3D71C204" w14:textId="197DD1F2" w:rsidR="00FB1AA4" w:rsidRPr="004A564B" w:rsidRDefault="00FB1AA4" w:rsidP="00B84161">
      <w:pPr>
        <w:pStyle w:val="BasicParagraph"/>
        <w:spacing w:line="240" w:lineRule="auto"/>
        <w:rPr>
          <w:rFonts w:ascii="Calibri" w:hAnsi="Calibri"/>
          <w:lang w:val="en-GB"/>
        </w:rPr>
      </w:pPr>
    </w:p>
    <w:p w14:paraId="502CE43A" w14:textId="77777777" w:rsidR="00FB1AA4" w:rsidRPr="004A564B" w:rsidRDefault="00FB1AA4">
      <w:pPr>
        <w:pStyle w:val="BasicParagraph"/>
        <w:spacing w:line="240" w:lineRule="auto"/>
        <w:rPr>
          <w:rFonts w:ascii="Calibri" w:hAnsi="Calibri"/>
          <w:sz w:val="20"/>
          <w:szCs w:val="20"/>
          <w:lang w:val="en-GB"/>
        </w:rPr>
      </w:pPr>
    </w:p>
    <w:p w14:paraId="653C5790" w14:textId="77777777" w:rsidR="00FB1AA4" w:rsidRPr="004A564B" w:rsidRDefault="0049204A">
      <w:pPr>
        <w:rPr>
          <w:lang w:val="en-GB"/>
        </w:rPr>
      </w:pPr>
      <w:r w:rsidRPr="004A564B">
        <w:rPr>
          <w:rFonts w:ascii="Calibri" w:hAnsi="Calibri"/>
          <w:b/>
          <w:color w:val="000000"/>
          <w:sz w:val="28"/>
          <w:lang w:val="en-GB"/>
        </w:rPr>
        <w:t xml:space="preserve">Presse-Service &amp; </w:t>
      </w:r>
      <w:proofErr w:type="spellStart"/>
      <w:r w:rsidRPr="004A564B">
        <w:rPr>
          <w:rFonts w:ascii="Calibri" w:hAnsi="Calibri"/>
          <w:b/>
          <w:color w:val="000000"/>
          <w:sz w:val="28"/>
          <w:lang w:val="en-GB"/>
        </w:rPr>
        <w:t>Fotos</w:t>
      </w:r>
      <w:proofErr w:type="spellEnd"/>
      <w:r w:rsidRPr="004A564B">
        <w:rPr>
          <w:rFonts w:ascii="Calibri" w:hAnsi="Calibri"/>
          <w:b/>
          <w:color w:val="000000"/>
          <w:sz w:val="28"/>
          <w:lang w:val="en-GB"/>
        </w:rPr>
        <w:t xml:space="preserve"> (high-resolution-Download)</w:t>
      </w:r>
      <w:r w:rsidRPr="004A564B">
        <w:rPr>
          <w:rFonts w:ascii="Calibri" w:hAnsi="Calibri"/>
          <w:color w:val="000000"/>
          <w:sz w:val="28"/>
          <w:lang w:val="en-GB"/>
        </w:rPr>
        <w:t xml:space="preserve">: </w:t>
      </w:r>
      <w:hyperlink r:id="rId16" w:history="1">
        <w:r w:rsidRPr="004A564B">
          <w:rPr>
            <w:rStyle w:val="Internetlink"/>
            <w:rFonts w:ascii="Calibri" w:hAnsi="Calibri"/>
            <w:color w:val="000000"/>
            <w:sz w:val="28"/>
            <w:lang w:val="en-GB"/>
          </w:rPr>
          <w:t>http://sehsaal.at/sehsaal/presse</w:t>
        </w:r>
      </w:hyperlink>
    </w:p>
    <w:p w14:paraId="56F82EFD" w14:textId="77777777" w:rsidR="00FB1AA4" w:rsidRPr="004A564B" w:rsidRDefault="00FB1AA4">
      <w:pPr>
        <w:rPr>
          <w:lang w:val="en-GB"/>
        </w:rPr>
      </w:pPr>
    </w:p>
    <w:p w14:paraId="0A2F8D89" w14:textId="1831578A" w:rsidR="00FB1AA4" w:rsidRDefault="0049204A">
      <w:pPr>
        <w:rPr>
          <w:rFonts w:ascii="Calibri" w:hAnsi="Calibri"/>
          <w:b/>
          <w:bCs/>
          <w:sz w:val="22"/>
          <w:szCs w:val="22"/>
        </w:rPr>
      </w:pPr>
      <w:proofErr w:type="spellStart"/>
      <w:r>
        <w:rPr>
          <w:rFonts w:ascii="Calibri" w:hAnsi="Calibri"/>
          <w:b/>
          <w:bCs/>
          <w:sz w:val="22"/>
          <w:szCs w:val="22"/>
        </w:rPr>
        <w:t>Fotocredits</w:t>
      </w:r>
      <w:proofErr w:type="spellEnd"/>
      <w:r>
        <w:rPr>
          <w:rFonts w:ascii="Calibri" w:hAnsi="Calibri"/>
          <w:b/>
          <w:bCs/>
          <w:sz w:val="22"/>
          <w:szCs w:val="22"/>
        </w:rPr>
        <w:t>:</w:t>
      </w:r>
    </w:p>
    <w:p w14:paraId="37F8176F" w14:textId="43A7D00C" w:rsidR="00F47638" w:rsidRDefault="00F47638">
      <w:pPr>
        <w:rPr>
          <w:rFonts w:ascii="Calibri" w:hAnsi="Calibri"/>
          <w:b/>
          <w:bCs/>
          <w:sz w:val="22"/>
          <w:szCs w:val="22"/>
        </w:rPr>
      </w:pPr>
    </w:p>
    <w:p w14:paraId="17E52438" w14:textId="712A8342" w:rsidR="00F47638" w:rsidRDefault="00F47638">
      <w:pPr>
        <w:rPr>
          <w:rFonts w:ascii="Calibri" w:hAnsi="Calibri"/>
          <w:b/>
          <w:bCs/>
          <w:sz w:val="22"/>
          <w:szCs w:val="22"/>
        </w:rPr>
      </w:pPr>
      <w:r>
        <w:rPr>
          <w:rFonts w:ascii="Calibri" w:hAnsi="Calibri"/>
          <w:b/>
          <w:bCs/>
          <w:noProof/>
          <w:sz w:val="22"/>
          <w:szCs w:val="22"/>
        </w:rPr>
        <w:lastRenderedPageBreak/>
        <w:drawing>
          <wp:inline distT="0" distB="0" distL="0" distR="0" wp14:anchorId="587CF1EE" wp14:editId="7B6BC9D2">
            <wp:extent cx="1143000" cy="1594331"/>
            <wp:effectExtent l="0" t="0" r="0" b="635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0639" cy="1604986"/>
                    </a:xfrm>
                    <a:prstGeom prst="rect">
                      <a:avLst/>
                    </a:prstGeom>
                  </pic:spPr>
                </pic:pic>
              </a:graphicData>
            </a:graphic>
          </wp:inline>
        </w:drawing>
      </w:r>
    </w:p>
    <w:p w14:paraId="4B890FEC" w14:textId="463AFA61" w:rsidR="00F47638" w:rsidRPr="00387577" w:rsidRDefault="00F47638" w:rsidP="00F47638">
      <w:pPr>
        <w:rPr>
          <w:rFonts w:asciiTheme="minorHAnsi" w:hAnsiTheme="minorHAnsi" w:cstheme="minorHAnsi"/>
        </w:rPr>
      </w:pPr>
      <w:r w:rsidRPr="00387577">
        <w:rPr>
          <w:rFonts w:asciiTheme="minorHAnsi" w:hAnsiTheme="minorHAnsi" w:cstheme="minorHAnsi"/>
        </w:rPr>
        <w:t>Cover: Kunst im Umbau</w:t>
      </w:r>
    </w:p>
    <w:p w14:paraId="6434A1BB" w14:textId="7B3B9A39" w:rsidR="00F47638" w:rsidRPr="00387577" w:rsidRDefault="00F47638" w:rsidP="00F47638">
      <w:pPr>
        <w:rPr>
          <w:rFonts w:asciiTheme="minorHAnsi" w:hAnsiTheme="minorHAnsi" w:cstheme="minorHAnsi"/>
        </w:rPr>
      </w:pPr>
      <w:r w:rsidRPr="00387577">
        <w:rPr>
          <w:rFonts w:asciiTheme="minorHAnsi" w:hAnsiTheme="minorHAnsi" w:cstheme="minorHAnsi"/>
        </w:rPr>
        <w:t>Eine Berliner Projektreihe im Kontext urbaner Wohnraumverknappung, von Siglinde Lang</w:t>
      </w:r>
    </w:p>
    <w:p w14:paraId="38988274" w14:textId="37F92228" w:rsidR="00F47638" w:rsidRPr="00387577" w:rsidRDefault="00F47638" w:rsidP="00F47638">
      <w:pPr>
        <w:rPr>
          <w:rFonts w:asciiTheme="minorHAnsi" w:hAnsiTheme="minorHAnsi" w:cstheme="minorHAnsi"/>
        </w:rPr>
      </w:pPr>
      <w:r w:rsidRPr="00387577">
        <w:rPr>
          <w:rFonts w:asciiTheme="minorHAnsi" w:hAnsiTheme="minorHAnsi" w:cstheme="minorHAnsi"/>
        </w:rPr>
        <w:t>Jovis Verlag Berlin, 2019</w:t>
      </w:r>
    </w:p>
    <w:p w14:paraId="07F4E1D9" w14:textId="53AA8D6A" w:rsidR="00F47638" w:rsidRPr="00387577" w:rsidRDefault="00F47638" w:rsidP="00F47638">
      <w:pPr>
        <w:rPr>
          <w:rFonts w:asciiTheme="minorHAnsi" w:hAnsiTheme="minorHAnsi" w:cstheme="minorHAnsi"/>
        </w:rPr>
      </w:pPr>
      <w:r w:rsidRPr="00387577">
        <w:rPr>
          <w:rFonts w:asciiTheme="minorHAnsi" w:hAnsiTheme="minorHAnsi" w:cstheme="minorHAnsi"/>
        </w:rPr>
        <w:t>Abdruck honorarfrei bei Verlagsnennung</w:t>
      </w:r>
    </w:p>
    <w:p w14:paraId="5888F408" w14:textId="0E272094" w:rsidR="00F47638" w:rsidRDefault="00F47638" w:rsidP="00F47638">
      <w:pPr>
        <w:rPr>
          <w:rFonts w:asciiTheme="minorHAnsi" w:hAnsiTheme="minorHAnsi" w:cstheme="minorHAnsi"/>
          <w:lang w:val="en-GB"/>
        </w:rPr>
      </w:pPr>
      <w:r w:rsidRPr="00387577">
        <w:rPr>
          <w:rFonts w:asciiTheme="minorHAnsi" w:hAnsiTheme="minorHAnsi" w:cstheme="minorHAnsi"/>
          <w:lang w:val="en-GB"/>
        </w:rPr>
        <w:t xml:space="preserve">LINK: </w:t>
      </w:r>
      <w:hyperlink r:id="rId18" w:history="1">
        <w:r w:rsidR="004513C9" w:rsidRPr="00FB4F9C">
          <w:rPr>
            <w:rStyle w:val="Hyperlink"/>
            <w:rFonts w:asciiTheme="minorHAnsi" w:hAnsiTheme="minorHAnsi" w:cstheme="minorHAnsi"/>
            <w:lang w:val="en-GB"/>
          </w:rPr>
          <w:t>https://sehsaal.at/wp-content/uploads/2019/12/Kunst_im_Umbau_Cover_Druck.jp</w:t>
        </w:r>
        <w:r w:rsidR="004513C9" w:rsidRPr="00FB4F9C">
          <w:rPr>
            <w:rStyle w:val="Hyperlink"/>
            <w:rFonts w:asciiTheme="minorHAnsi" w:hAnsiTheme="minorHAnsi" w:cstheme="minorHAnsi"/>
            <w:lang w:val="en-GB"/>
          </w:rPr>
          <w:t>g</w:t>
        </w:r>
      </w:hyperlink>
    </w:p>
    <w:p w14:paraId="06FA727E" w14:textId="698D1AA6" w:rsidR="00F47638" w:rsidRPr="00387577" w:rsidRDefault="00F47638">
      <w:pPr>
        <w:rPr>
          <w:rFonts w:asciiTheme="minorHAnsi" w:hAnsiTheme="minorHAnsi" w:cstheme="minorHAnsi"/>
          <w:b/>
          <w:bCs/>
        </w:rPr>
      </w:pPr>
      <w:bookmarkStart w:id="3" w:name="_GoBack"/>
      <w:bookmarkEnd w:id="3"/>
    </w:p>
    <w:p w14:paraId="13CE08CA" w14:textId="77777777" w:rsidR="00F47638" w:rsidRPr="00387577" w:rsidRDefault="00F47638">
      <w:pPr>
        <w:rPr>
          <w:rFonts w:asciiTheme="minorHAnsi" w:hAnsiTheme="minorHAnsi" w:cstheme="minorHAnsi"/>
          <w:b/>
          <w:bCs/>
        </w:rPr>
      </w:pPr>
    </w:p>
    <w:p w14:paraId="76EC9E11" w14:textId="77777777" w:rsidR="0085643B" w:rsidRPr="00387577" w:rsidRDefault="0085643B">
      <w:pPr>
        <w:rPr>
          <w:rFonts w:asciiTheme="minorHAnsi" w:hAnsiTheme="minorHAnsi" w:cstheme="minorHAnsi"/>
          <w:lang w:val="en-GB"/>
        </w:rPr>
      </w:pPr>
    </w:p>
    <w:p w14:paraId="30B0BA15" w14:textId="77777777" w:rsidR="00FB1AA4" w:rsidRPr="00387577" w:rsidRDefault="00FB1AA4">
      <w:pPr>
        <w:rPr>
          <w:rFonts w:asciiTheme="minorHAnsi" w:hAnsiTheme="minorHAnsi" w:cstheme="minorHAnsi"/>
          <w:lang w:val="en-GB"/>
        </w:rPr>
      </w:pPr>
    </w:p>
    <w:p w14:paraId="06DF7C58" w14:textId="77777777" w:rsidR="00FB1AA4" w:rsidRPr="00387577" w:rsidRDefault="00FB1AA4">
      <w:pPr>
        <w:rPr>
          <w:rFonts w:asciiTheme="minorHAnsi" w:hAnsiTheme="minorHAnsi" w:cstheme="minorHAnsi"/>
          <w:lang w:val="en-GB"/>
        </w:rPr>
      </w:pPr>
    </w:p>
    <w:p w14:paraId="27C56B8B" w14:textId="6F894ECD" w:rsidR="00FB1AA4" w:rsidRPr="00387577" w:rsidRDefault="00BE2FAD">
      <w:pPr>
        <w:rPr>
          <w:rFonts w:asciiTheme="minorHAnsi" w:hAnsiTheme="minorHAnsi" w:cstheme="minorHAnsi"/>
        </w:rPr>
      </w:pPr>
      <w:r w:rsidRPr="00387577">
        <w:rPr>
          <w:rFonts w:asciiTheme="minorHAnsi" w:hAnsiTheme="minorHAnsi" w:cstheme="minorHAnsi"/>
          <w:noProof/>
        </w:rPr>
        <w:drawing>
          <wp:inline distT="0" distB="0" distL="0" distR="0" wp14:anchorId="0C68E6B0" wp14:editId="1035D768">
            <wp:extent cx="1298362" cy="1947545"/>
            <wp:effectExtent l="0" t="0" r="0" b="0"/>
            <wp:docPr id="3" name="Grafik 3" descr="Ein Bild, das draußen, Gebäude, Himmel,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nstimumbau_alexander-wolff_hard-poor-soft2_300x200.jpg"/>
                    <pic:cNvPicPr/>
                  </pic:nvPicPr>
                  <pic:blipFill>
                    <a:blip r:embed="rId19">
                      <a:extLst>
                        <a:ext uri="{28A0092B-C50C-407E-A947-70E740481C1C}">
                          <a14:useLocalDpi xmlns:a14="http://schemas.microsoft.com/office/drawing/2010/main" val="0"/>
                        </a:ext>
                      </a:extLst>
                    </a:blip>
                    <a:stretch>
                      <a:fillRect/>
                    </a:stretch>
                  </pic:blipFill>
                  <pic:spPr>
                    <a:xfrm>
                      <a:off x="0" y="0"/>
                      <a:ext cx="1337215" cy="2005824"/>
                    </a:xfrm>
                    <a:prstGeom prst="rect">
                      <a:avLst/>
                    </a:prstGeom>
                  </pic:spPr>
                </pic:pic>
              </a:graphicData>
            </a:graphic>
          </wp:inline>
        </w:drawing>
      </w:r>
      <w:r w:rsidR="00B61BBB" w:rsidRPr="00387577">
        <w:rPr>
          <w:rFonts w:asciiTheme="minorHAnsi" w:hAnsiTheme="minorHAnsi" w:cstheme="minorHAnsi"/>
        </w:rPr>
        <w:t xml:space="preserve">  </w:t>
      </w:r>
      <w:r w:rsidR="00B40C35" w:rsidRPr="00387577">
        <w:rPr>
          <w:rFonts w:asciiTheme="minorHAnsi" w:hAnsiTheme="minorHAnsi" w:cstheme="minorHAnsi"/>
          <w:noProof/>
        </w:rPr>
        <w:drawing>
          <wp:inline distT="0" distB="0" distL="0" distR="0" wp14:anchorId="01A0FA39" wp14:editId="4E46D473">
            <wp:extent cx="2886075" cy="1924050"/>
            <wp:effectExtent l="0" t="0" r="9525" b="0"/>
            <wp:docPr id="2" name="Grafik 2" descr="Ein Bild, das drinnen, Wand, Bod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nstimumbau_alexander-wolff_hard-poor-soft_300x200.jpg"/>
                    <pic:cNvPicPr/>
                  </pic:nvPicPr>
                  <pic:blipFill>
                    <a:blip r:embed="rId20">
                      <a:extLst>
                        <a:ext uri="{28A0092B-C50C-407E-A947-70E740481C1C}">
                          <a14:useLocalDpi xmlns:a14="http://schemas.microsoft.com/office/drawing/2010/main" val="0"/>
                        </a:ext>
                      </a:extLst>
                    </a:blip>
                    <a:stretch>
                      <a:fillRect/>
                    </a:stretch>
                  </pic:blipFill>
                  <pic:spPr>
                    <a:xfrm>
                      <a:off x="0" y="0"/>
                      <a:ext cx="2893760" cy="1929173"/>
                    </a:xfrm>
                    <a:prstGeom prst="rect">
                      <a:avLst/>
                    </a:prstGeom>
                  </pic:spPr>
                </pic:pic>
              </a:graphicData>
            </a:graphic>
          </wp:inline>
        </w:drawing>
      </w:r>
    </w:p>
    <w:p w14:paraId="5BBB86AA" w14:textId="77777777" w:rsidR="00FB1AA4" w:rsidRPr="00387577" w:rsidRDefault="00FB1AA4">
      <w:pPr>
        <w:rPr>
          <w:rFonts w:asciiTheme="minorHAnsi" w:hAnsiTheme="minorHAnsi" w:cstheme="minorHAnsi"/>
        </w:rPr>
      </w:pPr>
    </w:p>
    <w:p w14:paraId="5C0A1EA7" w14:textId="77777777" w:rsidR="00BE2FAD" w:rsidRPr="00387577" w:rsidRDefault="00BE2FAD" w:rsidP="00BE2FAD">
      <w:pPr>
        <w:rPr>
          <w:rFonts w:asciiTheme="minorHAnsi" w:hAnsiTheme="minorHAnsi" w:cstheme="minorHAnsi"/>
          <w:color w:val="111111"/>
        </w:rPr>
      </w:pPr>
      <w:r w:rsidRPr="00387577">
        <w:rPr>
          <w:rFonts w:asciiTheme="minorHAnsi" w:hAnsiTheme="minorHAnsi" w:cstheme="minorHAnsi"/>
          <w:color w:val="111111"/>
        </w:rPr>
        <w:t>Alexander Wolff: Rich, Hard, Poor, Soft., 2018, Berlin-Neukölln</w:t>
      </w:r>
    </w:p>
    <w:p w14:paraId="0B46E2AF" w14:textId="77777777" w:rsidR="00BE2FAD" w:rsidRPr="00387577" w:rsidRDefault="00BE2FAD" w:rsidP="00BE2FAD">
      <w:pPr>
        <w:rPr>
          <w:rFonts w:asciiTheme="minorHAnsi" w:hAnsiTheme="minorHAnsi" w:cstheme="minorHAnsi"/>
        </w:rPr>
      </w:pPr>
      <w:r w:rsidRPr="00387577">
        <w:rPr>
          <w:rFonts w:asciiTheme="minorHAnsi" w:hAnsiTheme="minorHAnsi" w:cstheme="minorHAnsi"/>
        </w:rPr>
        <w:t xml:space="preserve">Foto © Philipp </w:t>
      </w:r>
      <w:proofErr w:type="spellStart"/>
      <w:r w:rsidRPr="00387577">
        <w:rPr>
          <w:rFonts w:asciiTheme="minorHAnsi" w:hAnsiTheme="minorHAnsi" w:cstheme="minorHAnsi"/>
        </w:rPr>
        <w:t>Külker</w:t>
      </w:r>
      <w:proofErr w:type="spellEnd"/>
    </w:p>
    <w:p w14:paraId="39730A46" w14:textId="77777777" w:rsidR="00BE2FAD" w:rsidRPr="00387577" w:rsidRDefault="00BE2FAD" w:rsidP="00BE2FAD">
      <w:pPr>
        <w:rPr>
          <w:rFonts w:asciiTheme="minorHAnsi" w:hAnsiTheme="minorHAnsi" w:cstheme="minorHAnsi"/>
        </w:rPr>
      </w:pPr>
      <w:r w:rsidRPr="00387577">
        <w:rPr>
          <w:rFonts w:asciiTheme="minorHAnsi" w:hAnsiTheme="minorHAnsi" w:cstheme="minorHAnsi"/>
        </w:rPr>
        <w:t>Abdruck honorarfrei bei Namensnennung</w:t>
      </w:r>
    </w:p>
    <w:p w14:paraId="0ED88C38" w14:textId="1FE4A3CC" w:rsidR="00AE2445" w:rsidRPr="00387577" w:rsidRDefault="00B61BBB" w:rsidP="00BE2FAD">
      <w:pPr>
        <w:rPr>
          <w:rFonts w:asciiTheme="minorHAnsi" w:hAnsiTheme="minorHAnsi" w:cstheme="minorHAnsi"/>
          <w:sz w:val="20"/>
          <w:szCs w:val="20"/>
        </w:rPr>
      </w:pPr>
      <w:r w:rsidRPr="00387577">
        <w:rPr>
          <w:rFonts w:asciiTheme="minorHAnsi" w:hAnsiTheme="minorHAnsi" w:cstheme="minorHAnsi"/>
          <w:sz w:val="20"/>
          <w:szCs w:val="20"/>
          <w:lang w:val="en-GB"/>
        </w:rPr>
        <w:t>Links</w:t>
      </w:r>
      <w:r w:rsidR="00BE2FAD" w:rsidRPr="00387577">
        <w:rPr>
          <w:rFonts w:asciiTheme="minorHAnsi" w:hAnsiTheme="minorHAnsi" w:cstheme="minorHAnsi"/>
          <w:sz w:val="20"/>
          <w:szCs w:val="20"/>
          <w:lang w:val="en-GB"/>
        </w:rPr>
        <w:t xml:space="preserve">: </w:t>
      </w:r>
      <w:hyperlink r:id="rId21" w:history="1">
        <w:r w:rsidR="00AE2445" w:rsidRPr="00387577">
          <w:rPr>
            <w:rStyle w:val="Hyperlink"/>
            <w:rFonts w:asciiTheme="minorHAnsi" w:hAnsiTheme="minorHAnsi" w:cstheme="minorHAnsi"/>
            <w:sz w:val="20"/>
            <w:szCs w:val="20"/>
          </w:rPr>
          <w:t>https://sehsaal.at/wp-content/uploads/2019/12/kunstimumbau_alexander-wolff_hard-poor-soft2__-scaled.jpg</w:t>
        </w:r>
      </w:hyperlink>
    </w:p>
    <w:p w14:paraId="079C4C3D" w14:textId="29E6B72F" w:rsidR="00FB1AA4" w:rsidRPr="00387577" w:rsidRDefault="00B61BBB">
      <w:pPr>
        <w:rPr>
          <w:rFonts w:asciiTheme="minorHAnsi" w:hAnsiTheme="minorHAnsi" w:cstheme="minorHAnsi"/>
          <w:sz w:val="20"/>
          <w:szCs w:val="20"/>
        </w:rPr>
      </w:pPr>
      <w:proofErr w:type="spellStart"/>
      <w:r w:rsidRPr="00387577">
        <w:rPr>
          <w:rFonts w:asciiTheme="minorHAnsi" w:hAnsiTheme="minorHAnsi" w:cstheme="minorHAnsi"/>
          <w:sz w:val="20"/>
          <w:szCs w:val="20"/>
          <w:lang w:val="en-GB"/>
        </w:rPr>
        <w:t>Rechts</w:t>
      </w:r>
      <w:proofErr w:type="spellEnd"/>
      <w:r w:rsidRPr="00387577">
        <w:rPr>
          <w:rFonts w:asciiTheme="minorHAnsi" w:hAnsiTheme="minorHAnsi" w:cstheme="minorHAnsi"/>
          <w:sz w:val="20"/>
          <w:szCs w:val="20"/>
          <w:lang w:val="en-GB"/>
        </w:rPr>
        <w:t xml:space="preserve">: </w:t>
      </w:r>
      <w:hyperlink r:id="rId22" w:history="1">
        <w:r w:rsidR="00AE2445" w:rsidRPr="00387577">
          <w:rPr>
            <w:rStyle w:val="Hyperlink"/>
            <w:rFonts w:asciiTheme="minorHAnsi" w:hAnsiTheme="minorHAnsi" w:cstheme="minorHAnsi"/>
            <w:sz w:val="20"/>
            <w:szCs w:val="20"/>
          </w:rPr>
          <w:t>https://sehsaal.at/wp-content/uploads/2019/12/kunstimumbau_alexander-wolff_hard-poor-soft__-scaled.jpg</w:t>
        </w:r>
      </w:hyperlink>
    </w:p>
    <w:p w14:paraId="11667E9F" w14:textId="77777777" w:rsidR="00D93571" w:rsidRPr="00387577" w:rsidRDefault="00D93571">
      <w:pPr>
        <w:rPr>
          <w:rFonts w:asciiTheme="minorHAnsi" w:hAnsiTheme="minorHAnsi" w:cstheme="minorHAnsi"/>
        </w:rPr>
      </w:pPr>
    </w:p>
    <w:p w14:paraId="5849BEF8" w14:textId="7409C29E" w:rsidR="00FB1AA4" w:rsidRPr="00387577" w:rsidRDefault="00FB1AA4">
      <w:pPr>
        <w:rPr>
          <w:rFonts w:asciiTheme="minorHAnsi" w:hAnsiTheme="minorHAnsi" w:cstheme="minorHAnsi"/>
        </w:rPr>
      </w:pPr>
    </w:p>
    <w:p w14:paraId="357C1AA4" w14:textId="58493188" w:rsidR="00586F3A" w:rsidRPr="00387577" w:rsidRDefault="00586F3A">
      <w:pPr>
        <w:rPr>
          <w:rFonts w:asciiTheme="minorHAnsi" w:hAnsiTheme="minorHAnsi" w:cstheme="minorHAnsi"/>
        </w:rPr>
      </w:pPr>
      <w:r w:rsidRPr="00387577">
        <w:rPr>
          <w:rFonts w:asciiTheme="minorHAnsi" w:hAnsiTheme="minorHAnsi" w:cstheme="minorHAnsi"/>
          <w:noProof/>
        </w:rPr>
        <w:drawing>
          <wp:inline distT="0" distB="0" distL="0" distR="0" wp14:anchorId="5E72F276" wp14:editId="1F6CD54F">
            <wp:extent cx="1346200" cy="2019300"/>
            <wp:effectExtent l="0" t="0" r="6350" b="0"/>
            <wp:docPr id="5" name="Grafik 5" descr="Ein Bild, das drinnen, Boden, Wand,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nstimumbau_pierre-etienne-morelle_interstice2bahoe_200x300.jpg"/>
                    <pic:cNvPicPr/>
                  </pic:nvPicPr>
                  <pic:blipFill>
                    <a:blip r:embed="rId23">
                      <a:extLst>
                        <a:ext uri="{28A0092B-C50C-407E-A947-70E740481C1C}">
                          <a14:useLocalDpi xmlns:a14="http://schemas.microsoft.com/office/drawing/2010/main" val="0"/>
                        </a:ext>
                      </a:extLst>
                    </a:blip>
                    <a:stretch>
                      <a:fillRect/>
                    </a:stretch>
                  </pic:blipFill>
                  <pic:spPr>
                    <a:xfrm>
                      <a:off x="0" y="0"/>
                      <a:ext cx="1348270" cy="2022405"/>
                    </a:xfrm>
                    <a:prstGeom prst="rect">
                      <a:avLst/>
                    </a:prstGeom>
                  </pic:spPr>
                </pic:pic>
              </a:graphicData>
            </a:graphic>
          </wp:inline>
        </w:drawing>
      </w:r>
      <w:r w:rsidR="00B40C35" w:rsidRPr="00387577">
        <w:rPr>
          <w:rFonts w:asciiTheme="minorHAnsi" w:hAnsiTheme="minorHAnsi" w:cstheme="minorHAnsi"/>
        </w:rPr>
        <w:t xml:space="preserve">   </w:t>
      </w:r>
      <w:r w:rsidR="00B40C35" w:rsidRPr="00387577">
        <w:rPr>
          <w:rFonts w:asciiTheme="minorHAnsi" w:hAnsiTheme="minorHAnsi" w:cstheme="minorHAnsi"/>
          <w:noProof/>
        </w:rPr>
        <w:drawing>
          <wp:inline distT="0" distB="0" distL="0" distR="0" wp14:anchorId="0AFE0E05" wp14:editId="01008CC3">
            <wp:extent cx="3000375" cy="2000250"/>
            <wp:effectExtent l="0" t="0" r="9525" b="0"/>
            <wp:docPr id="4" name="Grafik 4" descr="Ein Bild, das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nstimumbau_pierre-etienne-morelle_interstice_300x200.jpg"/>
                    <pic:cNvPicPr/>
                  </pic:nvPicPr>
                  <pic:blipFill>
                    <a:blip r:embed="rId24">
                      <a:extLst>
                        <a:ext uri="{28A0092B-C50C-407E-A947-70E740481C1C}">
                          <a14:useLocalDpi xmlns:a14="http://schemas.microsoft.com/office/drawing/2010/main" val="0"/>
                        </a:ext>
                      </a:extLst>
                    </a:blip>
                    <a:stretch>
                      <a:fillRect/>
                    </a:stretch>
                  </pic:blipFill>
                  <pic:spPr>
                    <a:xfrm>
                      <a:off x="0" y="0"/>
                      <a:ext cx="3017307" cy="2011538"/>
                    </a:xfrm>
                    <a:prstGeom prst="rect">
                      <a:avLst/>
                    </a:prstGeom>
                  </pic:spPr>
                </pic:pic>
              </a:graphicData>
            </a:graphic>
          </wp:inline>
        </w:drawing>
      </w:r>
    </w:p>
    <w:p w14:paraId="6A9DAC8E" w14:textId="162AB26C" w:rsidR="00586F3A" w:rsidRPr="00387577" w:rsidRDefault="00586F3A" w:rsidP="00586F3A">
      <w:pPr>
        <w:rPr>
          <w:rFonts w:asciiTheme="minorHAnsi" w:hAnsiTheme="minorHAnsi" w:cstheme="minorHAnsi"/>
          <w:color w:val="111111"/>
        </w:rPr>
      </w:pPr>
      <w:r w:rsidRPr="00387577">
        <w:rPr>
          <w:rFonts w:asciiTheme="minorHAnsi" w:hAnsiTheme="minorHAnsi" w:cstheme="minorHAnsi"/>
          <w:color w:val="111111"/>
        </w:rPr>
        <w:t>Pierre</w:t>
      </w:r>
      <w:r w:rsidR="00F85084" w:rsidRPr="00387577">
        <w:rPr>
          <w:rFonts w:asciiTheme="minorHAnsi" w:hAnsiTheme="minorHAnsi" w:cstheme="minorHAnsi"/>
          <w:color w:val="111111"/>
        </w:rPr>
        <w:t>-</w:t>
      </w:r>
      <w:r w:rsidRPr="00387577">
        <w:rPr>
          <w:rFonts w:asciiTheme="minorHAnsi" w:hAnsiTheme="minorHAnsi" w:cstheme="minorHAnsi"/>
          <w:color w:val="111111"/>
        </w:rPr>
        <w:t xml:space="preserve">Etienne Morelle, </w:t>
      </w:r>
      <w:proofErr w:type="spellStart"/>
      <w:r w:rsidRPr="00387577">
        <w:rPr>
          <w:rFonts w:asciiTheme="minorHAnsi" w:hAnsiTheme="minorHAnsi" w:cstheme="minorHAnsi"/>
          <w:color w:val="111111"/>
        </w:rPr>
        <w:t>Interstice</w:t>
      </w:r>
      <w:proofErr w:type="spellEnd"/>
      <w:r w:rsidRPr="00387577">
        <w:rPr>
          <w:rFonts w:asciiTheme="minorHAnsi" w:hAnsiTheme="minorHAnsi" w:cstheme="minorHAnsi"/>
          <w:color w:val="111111"/>
        </w:rPr>
        <w:t>, 2018, Berlin-Kreuzberg</w:t>
      </w:r>
    </w:p>
    <w:p w14:paraId="3DF1B5ED" w14:textId="77777777" w:rsidR="00586F3A" w:rsidRPr="00387577" w:rsidRDefault="00586F3A" w:rsidP="00586F3A">
      <w:pPr>
        <w:rPr>
          <w:rFonts w:asciiTheme="minorHAnsi" w:hAnsiTheme="minorHAnsi" w:cstheme="minorHAnsi"/>
        </w:rPr>
      </w:pPr>
      <w:r w:rsidRPr="00387577">
        <w:rPr>
          <w:rFonts w:asciiTheme="minorHAnsi" w:hAnsiTheme="minorHAnsi" w:cstheme="minorHAnsi"/>
        </w:rPr>
        <w:t xml:space="preserve">Foto © Philipp </w:t>
      </w:r>
      <w:proofErr w:type="spellStart"/>
      <w:r w:rsidRPr="00387577">
        <w:rPr>
          <w:rFonts w:asciiTheme="minorHAnsi" w:hAnsiTheme="minorHAnsi" w:cstheme="minorHAnsi"/>
        </w:rPr>
        <w:t>Külker</w:t>
      </w:r>
      <w:proofErr w:type="spellEnd"/>
    </w:p>
    <w:p w14:paraId="7CDD25FA" w14:textId="77777777" w:rsidR="00586F3A" w:rsidRPr="00387577" w:rsidRDefault="00586F3A" w:rsidP="00586F3A">
      <w:pPr>
        <w:rPr>
          <w:rFonts w:asciiTheme="minorHAnsi" w:hAnsiTheme="minorHAnsi" w:cstheme="minorHAnsi"/>
        </w:rPr>
      </w:pPr>
      <w:r w:rsidRPr="00387577">
        <w:rPr>
          <w:rFonts w:asciiTheme="minorHAnsi" w:hAnsiTheme="minorHAnsi" w:cstheme="minorHAnsi"/>
        </w:rPr>
        <w:t>Abdruck honorarfrei bei Namensnennung</w:t>
      </w:r>
    </w:p>
    <w:p w14:paraId="76B6E14C" w14:textId="25FE799A" w:rsidR="00AE2445" w:rsidRPr="00387577" w:rsidRDefault="00B40C35" w:rsidP="00B40C35">
      <w:pPr>
        <w:rPr>
          <w:rFonts w:asciiTheme="minorHAnsi" w:hAnsiTheme="minorHAnsi" w:cstheme="minorHAnsi"/>
          <w:sz w:val="20"/>
          <w:szCs w:val="20"/>
          <w:lang w:val="en-GB"/>
        </w:rPr>
      </w:pPr>
      <w:r w:rsidRPr="00387577">
        <w:rPr>
          <w:rFonts w:asciiTheme="minorHAnsi" w:hAnsiTheme="minorHAnsi" w:cstheme="minorHAnsi"/>
          <w:sz w:val="20"/>
          <w:szCs w:val="20"/>
          <w:lang w:val="en-GB"/>
        </w:rPr>
        <w:t>Links:</w:t>
      </w:r>
      <w:r w:rsidR="00AE2445" w:rsidRPr="00387577">
        <w:rPr>
          <w:rFonts w:asciiTheme="minorHAnsi" w:hAnsiTheme="minorHAnsi" w:cstheme="minorHAnsi"/>
          <w:sz w:val="20"/>
          <w:szCs w:val="20"/>
        </w:rPr>
        <w:t xml:space="preserve"> </w:t>
      </w:r>
      <w:hyperlink r:id="rId25" w:history="1">
        <w:r w:rsidR="00AE2445" w:rsidRPr="00387577">
          <w:rPr>
            <w:rStyle w:val="Hyperlink"/>
            <w:rFonts w:asciiTheme="minorHAnsi" w:hAnsiTheme="minorHAnsi" w:cstheme="minorHAnsi"/>
            <w:sz w:val="20"/>
            <w:szCs w:val="20"/>
            <w:lang w:val="en-GB"/>
          </w:rPr>
          <w:t>https://sehsaal.at/wp-content/uploads/2019/12/kunstimumbau_pierre-etienne-morelle_interstice2__-scaled.jpg</w:t>
        </w:r>
      </w:hyperlink>
    </w:p>
    <w:p w14:paraId="6D6BEEDB" w14:textId="3E5D59AD" w:rsidR="00B40C35" w:rsidRPr="00387577" w:rsidRDefault="00B40C35" w:rsidP="00B40C35">
      <w:pPr>
        <w:rPr>
          <w:rFonts w:asciiTheme="minorHAnsi" w:hAnsiTheme="minorHAnsi" w:cstheme="minorHAnsi"/>
          <w:sz w:val="20"/>
          <w:szCs w:val="20"/>
        </w:rPr>
      </w:pPr>
      <w:proofErr w:type="spellStart"/>
      <w:r w:rsidRPr="00387577">
        <w:rPr>
          <w:rFonts w:asciiTheme="minorHAnsi" w:hAnsiTheme="minorHAnsi" w:cstheme="minorHAnsi"/>
          <w:sz w:val="20"/>
          <w:szCs w:val="20"/>
          <w:lang w:val="en-GB"/>
        </w:rPr>
        <w:t>Rechts</w:t>
      </w:r>
      <w:proofErr w:type="spellEnd"/>
      <w:r w:rsidRPr="00387577">
        <w:rPr>
          <w:rFonts w:asciiTheme="minorHAnsi" w:hAnsiTheme="minorHAnsi" w:cstheme="minorHAnsi"/>
          <w:sz w:val="20"/>
          <w:szCs w:val="20"/>
          <w:lang w:val="en-GB"/>
        </w:rPr>
        <w:t xml:space="preserve">: </w:t>
      </w:r>
      <w:hyperlink r:id="rId26" w:history="1">
        <w:r w:rsidR="00AE2445" w:rsidRPr="00387577">
          <w:rPr>
            <w:rStyle w:val="Hyperlink"/>
            <w:rFonts w:asciiTheme="minorHAnsi" w:hAnsiTheme="minorHAnsi" w:cstheme="minorHAnsi"/>
            <w:sz w:val="20"/>
            <w:szCs w:val="20"/>
          </w:rPr>
          <w:t>https://sehsaal.at/wp-content/uploads/2019/12/kunstimumbau_pierre-etienne-morelle_interstice__-scaled.jpg</w:t>
        </w:r>
      </w:hyperlink>
    </w:p>
    <w:p w14:paraId="5C02E02D" w14:textId="77777777" w:rsidR="00AE2445" w:rsidRPr="00387577" w:rsidRDefault="00AE2445" w:rsidP="00B40C35">
      <w:pPr>
        <w:rPr>
          <w:rFonts w:asciiTheme="minorHAnsi" w:hAnsiTheme="minorHAnsi" w:cstheme="minorHAnsi"/>
          <w:lang w:val="en-GB"/>
        </w:rPr>
      </w:pPr>
    </w:p>
    <w:p w14:paraId="6451931B" w14:textId="066683E1" w:rsidR="00586F3A" w:rsidRPr="00387577" w:rsidRDefault="00586F3A">
      <w:pPr>
        <w:rPr>
          <w:rFonts w:asciiTheme="minorHAnsi" w:hAnsiTheme="minorHAnsi" w:cstheme="minorHAnsi"/>
        </w:rPr>
      </w:pPr>
    </w:p>
    <w:p w14:paraId="25DE0596" w14:textId="518923D5" w:rsidR="007728BD" w:rsidRPr="00387577" w:rsidRDefault="007728BD">
      <w:pPr>
        <w:rPr>
          <w:rFonts w:asciiTheme="minorHAnsi" w:hAnsiTheme="minorHAnsi" w:cstheme="minorHAnsi"/>
        </w:rPr>
      </w:pPr>
    </w:p>
    <w:p w14:paraId="121E1A35" w14:textId="27E028B7" w:rsidR="007728BD" w:rsidRPr="00387577" w:rsidRDefault="007728BD">
      <w:pPr>
        <w:rPr>
          <w:rFonts w:asciiTheme="minorHAnsi" w:hAnsiTheme="minorHAnsi" w:cstheme="minorHAnsi"/>
        </w:rPr>
      </w:pPr>
    </w:p>
    <w:p w14:paraId="6634742B" w14:textId="7BE516EA" w:rsidR="007728BD" w:rsidRPr="00387577" w:rsidRDefault="007728BD">
      <w:pPr>
        <w:rPr>
          <w:rFonts w:asciiTheme="minorHAnsi" w:hAnsiTheme="minorHAnsi" w:cstheme="minorHAnsi"/>
        </w:rPr>
      </w:pPr>
      <w:r w:rsidRPr="00387577">
        <w:rPr>
          <w:rFonts w:asciiTheme="minorHAnsi" w:hAnsiTheme="minorHAnsi" w:cstheme="minorHAnsi"/>
          <w:noProof/>
        </w:rPr>
        <w:drawing>
          <wp:inline distT="0" distB="0" distL="0" distR="0" wp14:anchorId="5F5EC68D" wp14:editId="152AF893">
            <wp:extent cx="2428875" cy="1619250"/>
            <wp:effectExtent l="0" t="0" r="9525" b="0"/>
            <wp:docPr id="8" name="Grafik 8" descr="Ein Bild, das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elena-Fuzinato-30153846153846153846_-(1)_300x200.jpg"/>
                    <pic:cNvPicPr/>
                  </pic:nvPicPr>
                  <pic:blipFill>
                    <a:blip r:embed="rId27">
                      <a:extLst>
                        <a:ext uri="{28A0092B-C50C-407E-A947-70E740481C1C}">
                          <a14:useLocalDpi xmlns:a14="http://schemas.microsoft.com/office/drawing/2010/main" val="0"/>
                        </a:ext>
                      </a:extLst>
                    </a:blip>
                    <a:stretch>
                      <a:fillRect/>
                    </a:stretch>
                  </pic:blipFill>
                  <pic:spPr>
                    <a:xfrm>
                      <a:off x="0" y="0"/>
                      <a:ext cx="2436164" cy="1624109"/>
                    </a:xfrm>
                    <a:prstGeom prst="rect">
                      <a:avLst/>
                    </a:prstGeom>
                  </pic:spPr>
                </pic:pic>
              </a:graphicData>
            </a:graphic>
          </wp:inline>
        </w:drawing>
      </w:r>
      <w:r w:rsidR="00B61BBB" w:rsidRPr="00387577">
        <w:rPr>
          <w:rFonts w:asciiTheme="minorHAnsi" w:hAnsiTheme="minorHAnsi" w:cstheme="minorHAnsi"/>
        </w:rPr>
        <w:t xml:space="preserve"> </w:t>
      </w:r>
      <w:r w:rsidR="00B61BBB" w:rsidRPr="00387577">
        <w:rPr>
          <w:rFonts w:asciiTheme="minorHAnsi" w:hAnsiTheme="minorHAnsi" w:cstheme="minorHAnsi"/>
          <w:noProof/>
        </w:rPr>
        <w:t xml:space="preserve">  </w:t>
      </w:r>
      <w:r w:rsidR="00B61BBB" w:rsidRPr="00387577">
        <w:rPr>
          <w:rFonts w:asciiTheme="minorHAnsi" w:hAnsiTheme="minorHAnsi" w:cstheme="minorHAnsi"/>
          <w:noProof/>
        </w:rPr>
        <w:drawing>
          <wp:inline distT="0" distB="0" distL="0" distR="0" wp14:anchorId="32CFE00C" wp14:editId="4CA026A1">
            <wp:extent cx="1082463" cy="1623695"/>
            <wp:effectExtent l="0" t="0" r="3810" b="0"/>
            <wp:docPr id="10" name="Grafik 10" descr="Ein Bild, das Tisch,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elena-Fuzinato-30153846153846153846_-(2)_200x300.jpg"/>
                    <pic:cNvPicPr/>
                  </pic:nvPicPr>
                  <pic:blipFill>
                    <a:blip r:embed="rId28">
                      <a:extLst>
                        <a:ext uri="{28A0092B-C50C-407E-A947-70E740481C1C}">
                          <a14:useLocalDpi xmlns:a14="http://schemas.microsoft.com/office/drawing/2010/main" val="0"/>
                        </a:ext>
                      </a:extLst>
                    </a:blip>
                    <a:stretch>
                      <a:fillRect/>
                    </a:stretch>
                  </pic:blipFill>
                  <pic:spPr>
                    <a:xfrm>
                      <a:off x="0" y="0"/>
                      <a:ext cx="1113944" cy="1670917"/>
                    </a:xfrm>
                    <a:prstGeom prst="rect">
                      <a:avLst/>
                    </a:prstGeom>
                  </pic:spPr>
                </pic:pic>
              </a:graphicData>
            </a:graphic>
          </wp:inline>
        </w:drawing>
      </w:r>
    </w:p>
    <w:p w14:paraId="570F65C2" w14:textId="39B7AE6A" w:rsidR="007728BD" w:rsidRPr="00387577" w:rsidRDefault="007728BD">
      <w:pPr>
        <w:rPr>
          <w:rFonts w:asciiTheme="minorHAnsi" w:hAnsiTheme="minorHAnsi" w:cstheme="minorHAnsi"/>
        </w:rPr>
      </w:pPr>
      <w:r w:rsidRPr="00387577">
        <w:rPr>
          <w:rFonts w:asciiTheme="minorHAnsi" w:hAnsiTheme="minorHAnsi" w:cstheme="minorHAnsi"/>
        </w:rPr>
        <w:t xml:space="preserve">Jelena </w:t>
      </w:r>
      <w:proofErr w:type="spellStart"/>
      <w:r w:rsidRPr="00387577">
        <w:rPr>
          <w:rFonts w:asciiTheme="minorHAnsi" w:hAnsiTheme="minorHAnsi" w:cstheme="minorHAnsi"/>
        </w:rPr>
        <w:t>Fuzinato</w:t>
      </w:r>
      <w:proofErr w:type="spellEnd"/>
      <w:r w:rsidRPr="00387577">
        <w:rPr>
          <w:rFonts w:asciiTheme="minorHAnsi" w:hAnsiTheme="minorHAnsi" w:cstheme="minorHAnsi"/>
        </w:rPr>
        <w:t>: 30153,846153846153846. Berlin-Kreuzberg 2018</w:t>
      </w:r>
    </w:p>
    <w:p w14:paraId="733EC9C3" w14:textId="77777777" w:rsidR="007728BD" w:rsidRPr="00387577" w:rsidRDefault="007728BD" w:rsidP="007728BD">
      <w:pPr>
        <w:rPr>
          <w:rFonts w:asciiTheme="minorHAnsi" w:hAnsiTheme="minorHAnsi" w:cstheme="minorHAnsi"/>
        </w:rPr>
      </w:pPr>
      <w:r w:rsidRPr="00387577">
        <w:rPr>
          <w:rFonts w:asciiTheme="minorHAnsi" w:hAnsiTheme="minorHAnsi" w:cstheme="minorHAnsi"/>
        </w:rPr>
        <w:t xml:space="preserve">Foto © Philipp </w:t>
      </w:r>
      <w:proofErr w:type="spellStart"/>
      <w:r w:rsidRPr="00387577">
        <w:rPr>
          <w:rFonts w:asciiTheme="minorHAnsi" w:hAnsiTheme="minorHAnsi" w:cstheme="minorHAnsi"/>
        </w:rPr>
        <w:t>Külker</w:t>
      </w:r>
      <w:proofErr w:type="spellEnd"/>
    </w:p>
    <w:p w14:paraId="4ACF4456" w14:textId="77777777" w:rsidR="007728BD" w:rsidRPr="00387577" w:rsidRDefault="007728BD" w:rsidP="007728BD">
      <w:pPr>
        <w:rPr>
          <w:rFonts w:asciiTheme="minorHAnsi" w:hAnsiTheme="minorHAnsi" w:cstheme="minorHAnsi"/>
        </w:rPr>
      </w:pPr>
      <w:r w:rsidRPr="00387577">
        <w:rPr>
          <w:rFonts w:asciiTheme="minorHAnsi" w:hAnsiTheme="minorHAnsi" w:cstheme="minorHAnsi"/>
        </w:rPr>
        <w:t>Abdruck honorarfrei bei Namensnennung</w:t>
      </w:r>
    </w:p>
    <w:p w14:paraId="56C3B3C1" w14:textId="3E5B670A" w:rsidR="00B61BBB" w:rsidRPr="00387577" w:rsidRDefault="00B61BBB" w:rsidP="00B61BBB">
      <w:pPr>
        <w:rPr>
          <w:rFonts w:asciiTheme="minorHAnsi" w:hAnsiTheme="minorHAnsi" w:cstheme="minorHAnsi"/>
          <w:sz w:val="20"/>
          <w:szCs w:val="20"/>
        </w:rPr>
      </w:pPr>
      <w:r w:rsidRPr="00387577">
        <w:rPr>
          <w:rFonts w:asciiTheme="minorHAnsi" w:hAnsiTheme="minorHAnsi" w:cstheme="minorHAnsi"/>
          <w:sz w:val="20"/>
          <w:szCs w:val="20"/>
          <w:lang w:val="en-GB"/>
        </w:rPr>
        <w:t xml:space="preserve">Links: </w:t>
      </w:r>
      <w:hyperlink r:id="rId29" w:history="1">
        <w:r w:rsidR="00AE2445" w:rsidRPr="00387577">
          <w:rPr>
            <w:rStyle w:val="Hyperlink"/>
            <w:rFonts w:asciiTheme="minorHAnsi" w:hAnsiTheme="minorHAnsi" w:cstheme="minorHAnsi"/>
            <w:sz w:val="20"/>
            <w:szCs w:val="20"/>
          </w:rPr>
          <w:t>https://sehsaal.at/wp-content/uploads/2019/12/Jelena-Fuzinato-30153846153846153846_-1__-scaled.jpg</w:t>
        </w:r>
      </w:hyperlink>
    </w:p>
    <w:p w14:paraId="2CD3CD7A" w14:textId="23DC6718" w:rsidR="00B61BBB" w:rsidRPr="00387577" w:rsidRDefault="00B61BBB" w:rsidP="00B61BBB">
      <w:pPr>
        <w:rPr>
          <w:rFonts w:asciiTheme="minorHAnsi" w:hAnsiTheme="minorHAnsi" w:cstheme="minorHAnsi"/>
          <w:sz w:val="20"/>
          <w:szCs w:val="20"/>
        </w:rPr>
      </w:pPr>
      <w:proofErr w:type="spellStart"/>
      <w:r w:rsidRPr="00387577">
        <w:rPr>
          <w:rFonts w:asciiTheme="minorHAnsi" w:hAnsiTheme="minorHAnsi" w:cstheme="minorHAnsi"/>
          <w:sz w:val="20"/>
          <w:szCs w:val="20"/>
          <w:lang w:val="en-GB"/>
        </w:rPr>
        <w:t>Rechts</w:t>
      </w:r>
      <w:proofErr w:type="spellEnd"/>
      <w:r w:rsidRPr="00387577">
        <w:rPr>
          <w:rFonts w:asciiTheme="minorHAnsi" w:hAnsiTheme="minorHAnsi" w:cstheme="minorHAnsi"/>
          <w:sz w:val="20"/>
          <w:szCs w:val="20"/>
          <w:lang w:val="en-GB"/>
        </w:rPr>
        <w:t xml:space="preserve">: </w:t>
      </w:r>
      <w:hyperlink r:id="rId30" w:history="1">
        <w:r w:rsidR="00AE2445" w:rsidRPr="00387577">
          <w:rPr>
            <w:rStyle w:val="Hyperlink"/>
            <w:rFonts w:asciiTheme="minorHAnsi" w:hAnsiTheme="minorHAnsi" w:cstheme="minorHAnsi"/>
            <w:sz w:val="20"/>
            <w:szCs w:val="20"/>
          </w:rPr>
          <w:t>https://sehsaal.at/wp-content/uploads/2019/12/Jelena-Fuzinato-30153846153846153846_-2__-scaled.jpg</w:t>
        </w:r>
      </w:hyperlink>
    </w:p>
    <w:p w14:paraId="02A60F6B" w14:textId="77777777" w:rsidR="00AE2445" w:rsidRPr="00387577" w:rsidRDefault="00AE2445" w:rsidP="00B61BBB">
      <w:pPr>
        <w:rPr>
          <w:rFonts w:asciiTheme="minorHAnsi" w:hAnsiTheme="minorHAnsi" w:cstheme="minorHAnsi"/>
          <w:lang w:val="en-GB"/>
        </w:rPr>
      </w:pPr>
    </w:p>
    <w:p w14:paraId="6C6C4EEE" w14:textId="121CE4CB" w:rsidR="007728BD" w:rsidRPr="00387577" w:rsidRDefault="007728BD">
      <w:pPr>
        <w:rPr>
          <w:rFonts w:asciiTheme="minorHAnsi" w:hAnsiTheme="minorHAnsi" w:cstheme="minorHAnsi"/>
        </w:rPr>
      </w:pPr>
    </w:p>
    <w:p w14:paraId="26148627" w14:textId="06ECE6B4" w:rsidR="00B61BBB" w:rsidRPr="00387577" w:rsidRDefault="00B61BBB">
      <w:pPr>
        <w:rPr>
          <w:rFonts w:asciiTheme="minorHAnsi" w:hAnsiTheme="minorHAnsi" w:cstheme="minorHAnsi"/>
        </w:rPr>
      </w:pPr>
      <w:r w:rsidRPr="00387577">
        <w:rPr>
          <w:rFonts w:asciiTheme="minorHAnsi" w:hAnsiTheme="minorHAnsi" w:cstheme="minorHAnsi"/>
          <w:noProof/>
        </w:rPr>
        <w:drawing>
          <wp:inline distT="0" distB="0" distL="0" distR="0" wp14:anchorId="2D218BD6" wp14:editId="4AB00A7B">
            <wp:extent cx="2638425" cy="1758950"/>
            <wp:effectExtent l="0" t="0" r="9525" b="0"/>
            <wp:docPr id="12" name="Grafik 12" descr="Ein Bild, das Tisch, drinnen, Kuchen, Tas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udioAchtviertel_kulturgarage-(1)_300x200.jpg"/>
                    <pic:cNvPicPr/>
                  </pic:nvPicPr>
                  <pic:blipFill>
                    <a:blip r:embed="rId31">
                      <a:extLst>
                        <a:ext uri="{28A0092B-C50C-407E-A947-70E740481C1C}">
                          <a14:useLocalDpi xmlns:a14="http://schemas.microsoft.com/office/drawing/2010/main" val="0"/>
                        </a:ext>
                      </a:extLst>
                    </a:blip>
                    <a:stretch>
                      <a:fillRect/>
                    </a:stretch>
                  </pic:blipFill>
                  <pic:spPr>
                    <a:xfrm>
                      <a:off x="0" y="0"/>
                      <a:ext cx="2655978" cy="1770652"/>
                    </a:xfrm>
                    <a:prstGeom prst="rect">
                      <a:avLst/>
                    </a:prstGeom>
                  </pic:spPr>
                </pic:pic>
              </a:graphicData>
            </a:graphic>
          </wp:inline>
        </w:drawing>
      </w:r>
      <w:r w:rsidR="00B40C35" w:rsidRPr="00387577">
        <w:rPr>
          <w:rFonts w:asciiTheme="minorHAnsi" w:hAnsiTheme="minorHAnsi" w:cstheme="minorHAnsi"/>
        </w:rPr>
        <w:t xml:space="preserve">  </w:t>
      </w:r>
      <w:r w:rsidR="00B40C35" w:rsidRPr="00387577">
        <w:rPr>
          <w:rFonts w:asciiTheme="minorHAnsi" w:hAnsiTheme="minorHAnsi" w:cstheme="minorHAnsi"/>
          <w:noProof/>
        </w:rPr>
        <w:drawing>
          <wp:inline distT="0" distB="0" distL="0" distR="0" wp14:anchorId="495B48A7" wp14:editId="1E89546B">
            <wp:extent cx="1165013" cy="1747520"/>
            <wp:effectExtent l="0" t="0" r="0" b="5080"/>
            <wp:docPr id="14" name="Grafik 14" descr="Ein Bild, das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udioAchtviertel_kulturgarage-(2)_200x300.jpg"/>
                    <pic:cNvPicPr/>
                  </pic:nvPicPr>
                  <pic:blipFill>
                    <a:blip r:embed="rId32">
                      <a:extLst>
                        <a:ext uri="{28A0092B-C50C-407E-A947-70E740481C1C}">
                          <a14:useLocalDpi xmlns:a14="http://schemas.microsoft.com/office/drawing/2010/main" val="0"/>
                        </a:ext>
                      </a:extLst>
                    </a:blip>
                    <a:stretch>
                      <a:fillRect/>
                    </a:stretch>
                  </pic:blipFill>
                  <pic:spPr>
                    <a:xfrm>
                      <a:off x="0" y="0"/>
                      <a:ext cx="1184083" cy="1776125"/>
                    </a:xfrm>
                    <a:prstGeom prst="rect">
                      <a:avLst/>
                    </a:prstGeom>
                  </pic:spPr>
                </pic:pic>
              </a:graphicData>
            </a:graphic>
          </wp:inline>
        </w:drawing>
      </w:r>
    </w:p>
    <w:p w14:paraId="7981FB9C" w14:textId="4FDE8155" w:rsidR="007728BD" w:rsidRPr="00387577" w:rsidRDefault="007728BD">
      <w:pPr>
        <w:rPr>
          <w:rFonts w:asciiTheme="minorHAnsi" w:hAnsiTheme="minorHAnsi" w:cstheme="minorHAnsi"/>
        </w:rPr>
      </w:pPr>
      <w:proofErr w:type="spellStart"/>
      <w:r w:rsidRPr="00387577">
        <w:rPr>
          <w:rFonts w:asciiTheme="minorHAnsi" w:hAnsiTheme="minorHAnsi" w:cstheme="minorHAnsi"/>
        </w:rPr>
        <w:t>StudioAchtviertel</w:t>
      </w:r>
      <w:proofErr w:type="spellEnd"/>
      <w:r w:rsidRPr="00387577">
        <w:rPr>
          <w:rFonts w:asciiTheme="minorHAnsi" w:hAnsiTheme="minorHAnsi" w:cstheme="minorHAnsi"/>
        </w:rPr>
        <w:t>  (Sarah Stella Bäcker/Irene Kriechbaum): Die Kulturgarage. Berlin-Moabit 2018/2019.</w:t>
      </w:r>
    </w:p>
    <w:p w14:paraId="6327A48F" w14:textId="77777777" w:rsidR="00B61BBB" w:rsidRPr="00387577" w:rsidRDefault="00B61BBB" w:rsidP="00B61BBB">
      <w:pPr>
        <w:rPr>
          <w:rFonts w:asciiTheme="minorHAnsi" w:hAnsiTheme="minorHAnsi" w:cstheme="minorHAnsi"/>
        </w:rPr>
      </w:pPr>
      <w:r w:rsidRPr="00387577">
        <w:rPr>
          <w:rFonts w:asciiTheme="minorHAnsi" w:hAnsiTheme="minorHAnsi" w:cstheme="minorHAnsi"/>
        </w:rPr>
        <w:t xml:space="preserve">Foto © Philipp </w:t>
      </w:r>
      <w:proofErr w:type="spellStart"/>
      <w:r w:rsidRPr="00387577">
        <w:rPr>
          <w:rFonts w:asciiTheme="minorHAnsi" w:hAnsiTheme="minorHAnsi" w:cstheme="minorHAnsi"/>
        </w:rPr>
        <w:t>Külker</w:t>
      </w:r>
      <w:proofErr w:type="spellEnd"/>
    </w:p>
    <w:p w14:paraId="02E0EB3A" w14:textId="77777777" w:rsidR="00B61BBB" w:rsidRPr="00387577" w:rsidRDefault="00B61BBB" w:rsidP="00B61BBB">
      <w:pPr>
        <w:rPr>
          <w:rFonts w:asciiTheme="minorHAnsi" w:hAnsiTheme="minorHAnsi" w:cstheme="minorHAnsi"/>
        </w:rPr>
      </w:pPr>
      <w:r w:rsidRPr="00387577">
        <w:rPr>
          <w:rFonts w:asciiTheme="minorHAnsi" w:hAnsiTheme="minorHAnsi" w:cstheme="minorHAnsi"/>
        </w:rPr>
        <w:t>Abdruck honorarfrei bei Namensnennung</w:t>
      </w:r>
    </w:p>
    <w:p w14:paraId="11BCF38B" w14:textId="76C781CB" w:rsidR="00AE2445" w:rsidRPr="00387577" w:rsidRDefault="00B40C35">
      <w:pPr>
        <w:rPr>
          <w:rFonts w:asciiTheme="minorHAnsi" w:hAnsiTheme="minorHAnsi" w:cstheme="minorHAnsi"/>
          <w:sz w:val="20"/>
          <w:szCs w:val="20"/>
        </w:rPr>
      </w:pPr>
      <w:r w:rsidRPr="00387577">
        <w:rPr>
          <w:rFonts w:asciiTheme="minorHAnsi" w:hAnsiTheme="minorHAnsi" w:cstheme="minorHAnsi"/>
          <w:sz w:val="20"/>
          <w:szCs w:val="20"/>
          <w:lang w:val="en-GB"/>
        </w:rPr>
        <w:t xml:space="preserve">Links: </w:t>
      </w:r>
      <w:hyperlink r:id="rId33" w:history="1">
        <w:r w:rsidR="00AE2445" w:rsidRPr="00387577">
          <w:rPr>
            <w:rStyle w:val="Hyperlink"/>
            <w:rFonts w:asciiTheme="minorHAnsi" w:hAnsiTheme="minorHAnsi" w:cstheme="minorHAnsi"/>
            <w:sz w:val="20"/>
            <w:szCs w:val="20"/>
          </w:rPr>
          <w:t>https://sehsaal.at/wp-content/uploads/2019/12/StudioAchtviertel_kulturgarage-1__-scaled.jpg</w:t>
        </w:r>
      </w:hyperlink>
    </w:p>
    <w:p w14:paraId="3D597DA3" w14:textId="599A5BB4" w:rsidR="007728BD" w:rsidRPr="00387577" w:rsidRDefault="00B40C35">
      <w:pPr>
        <w:rPr>
          <w:rFonts w:asciiTheme="minorHAnsi" w:hAnsiTheme="minorHAnsi" w:cstheme="minorHAnsi"/>
          <w:sz w:val="20"/>
          <w:szCs w:val="20"/>
        </w:rPr>
      </w:pPr>
      <w:proofErr w:type="spellStart"/>
      <w:r w:rsidRPr="00387577">
        <w:rPr>
          <w:rFonts w:asciiTheme="minorHAnsi" w:hAnsiTheme="minorHAnsi" w:cstheme="minorHAnsi"/>
          <w:sz w:val="20"/>
          <w:szCs w:val="20"/>
          <w:lang w:val="en-GB"/>
        </w:rPr>
        <w:t>Rechts</w:t>
      </w:r>
      <w:proofErr w:type="spellEnd"/>
      <w:r w:rsidRPr="00387577">
        <w:rPr>
          <w:rFonts w:asciiTheme="minorHAnsi" w:hAnsiTheme="minorHAnsi" w:cstheme="minorHAnsi"/>
          <w:sz w:val="20"/>
          <w:szCs w:val="20"/>
          <w:lang w:val="en-GB"/>
        </w:rPr>
        <w:t xml:space="preserve">: </w:t>
      </w:r>
      <w:hyperlink r:id="rId34" w:history="1">
        <w:r w:rsidR="00AE2445" w:rsidRPr="00387577">
          <w:rPr>
            <w:rStyle w:val="Hyperlink"/>
            <w:rFonts w:asciiTheme="minorHAnsi" w:hAnsiTheme="minorHAnsi" w:cstheme="minorHAnsi"/>
            <w:sz w:val="20"/>
            <w:szCs w:val="20"/>
          </w:rPr>
          <w:t>https://sehsaal.at/wp-content/uploads/2019/12/StudioAchtviertel_kulturgarage-2__.jpg</w:t>
        </w:r>
      </w:hyperlink>
    </w:p>
    <w:p w14:paraId="0CF3569F" w14:textId="77777777" w:rsidR="00AE2445" w:rsidRPr="00387577" w:rsidRDefault="00AE2445">
      <w:pPr>
        <w:rPr>
          <w:rFonts w:asciiTheme="minorHAnsi" w:hAnsiTheme="minorHAnsi" w:cstheme="minorHAnsi"/>
          <w:sz w:val="20"/>
          <w:szCs w:val="20"/>
        </w:rPr>
      </w:pPr>
    </w:p>
    <w:p w14:paraId="0008F6C1" w14:textId="05CF9E8E" w:rsidR="007728BD" w:rsidRPr="00387577" w:rsidRDefault="007728BD">
      <w:pPr>
        <w:rPr>
          <w:rFonts w:asciiTheme="minorHAnsi" w:hAnsiTheme="minorHAnsi" w:cstheme="minorHAnsi"/>
          <w:sz w:val="20"/>
          <w:szCs w:val="20"/>
        </w:rPr>
      </w:pPr>
    </w:p>
    <w:p w14:paraId="09026FC0" w14:textId="25AB08A8" w:rsidR="00B61BBB" w:rsidRPr="00387577" w:rsidRDefault="00B61BBB">
      <w:pPr>
        <w:rPr>
          <w:rFonts w:asciiTheme="minorHAnsi" w:hAnsiTheme="minorHAnsi" w:cstheme="minorHAnsi"/>
          <w:sz w:val="20"/>
          <w:szCs w:val="20"/>
        </w:rPr>
      </w:pPr>
    </w:p>
    <w:p w14:paraId="6B02CA7A" w14:textId="33DBF002" w:rsidR="00B61BBB" w:rsidRPr="00387577" w:rsidRDefault="00B61BBB" w:rsidP="00B61BBB">
      <w:pPr>
        <w:rPr>
          <w:rFonts w:asciiTheme="minorHAnsi" w:hAnsiTheme="minorHAnsi" w:cstheme="minorHAnsi"/>
          <w:sz w:val="20"/>
          <w:szCs w:val="20"/>
        </w:rPr>
      </w:pPr>
    </w:p>
    <w:sectPr w:rsidR="00B61BBB" w:rsidRPr="00387577" w:rsidSect="00387577">
      <w:headerReference w:type="default" r:id="rId35"/>
      <w:footerReference w:type="default" r:id="rId36"/>
      <w:pgSz w:w="11906" w:h="16838" w:code="9"/>
      <w:pgMar w:top="3402" w:right="1021" w:bottom="1418" w:left="1134" w:header="83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B203" w14:textId="77777777" w:rsidR="002D044E" w:rsidRDefault="002D044E">
      <w:r>
        <w:separator/>
      </w:r>
    </w:p>
  </w:endnote>
  <w:endnote w:type="continuationSeparator" w:id="0">
    <w:p w14:paraId="311CD4D9" w14:textId="77777777" w:rsidR="002D044E" w:rsidRDefault="002D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Aller Display'">
    <w:charset w:val="00"/>
    <w:family w:val="auto"/>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alibri"/>
    <w:charset w:val="00"/>
    <w:family w:val="modern"/>
    <w:pitch w:val="fixed"/>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Times">
    <w:panose1 w:val="020206030504050203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F9D6" w14:textId="5A5F2E14" w:rsidR="00AD5524" w:rsidRPr="00387577" w:rsidRDefault="00CA7CCE" w:rsidP="00387577">
    <w:pPr>
      <w:pStyle w:val="IntensivesZitat"/>
      <w:rPr>
        <w:rFonts w:asciiTheme="minorHAnsi" w:hAnsiTheme="minorHAnsi" w:cstheme="minorHAnsi"/>
        <w:i w:val="0"/>
        <w:iCs w:val="0"/>
        <w:color w:val="000000"/>
        <w:sz w:val="20"/>
        <w:szCs w:val="20"/>
      </w:rPr>
    </w:pPr>
    <w:r w:rsidRPr="00387577">
      <w:rPr>
        <w:rFonts w:asciiTheme="minorHAnsi" w:hAnsiTheme="minorHAnsi" w:cstheme="minorHAnsi"/>
        <w:i w:val="0"/>
        <w:iCs w:val="0"/>
        <w:sz w:val="20"/>
        <w:szCs w:val="20"/>
      </w:rPr>
      <w:t xml:space="preserve">Rückfragen: </w:t>
    </w:r>
    <w:hyperlink r:id="rId1" w:history="1">
      <w:r w:rsidRPr="00387577">
        <w:rPr>
          <w:rStyle w:val="Hyperlink"/>
          <w:rFonts w:asciiTheme="minorHAnsi" w:hAnsiTheme="minorHAnsi" w:cstheme="minorHAnsi"/>
          <w:i w:val="0"/>
          <w:iCs w:val="0"/>
          <w:color w:val="2F5496" w:themeColor="accent1" w:themeShade="BF"/>
          <w:sz w:val="20"/>
          <w:szCs w:val="20"/>
        </w:rPr>
        <w:t>info@sehsaal.at</w:t>
      </w:r>
    </w:hyperlink>
    <w:r w:rsidRPr="00387577">
      <w:rPr>
        <w:rFonts w:asciiTheme="minorHAnsi" w:hAnsiTheme="minorHAnsi" w:cstheme="minorHAnsi"/>
        <w:i w:val="0"/>
        <w:iCs w:val="0"/>
        <w:sz w:val="20"/>
        <w:szCs w:val="20"/>
      </w:rPr>
      <w:t xml:space="preserve"> </w:t>
    </w:r>
    <w:r w:rsidR="00BB3C3A" w:rsidRPr="00387577">
      <w:rPr>
        <w:rFonts w:asciiTheme="minorHAnsi" w:hAnsiTheme="minorHAnsi" w:cstheme="minorHAnsi"/>
        <w:i w:val="0"/>
        <w:iCs w:val="0"/>
        <w:sz w:val="20"/>
        <w:szCs w:val="20"/>
      </w:rPr>
      <w:t>(</w:t>
    </w:r>
    <w:r w:rsidRPr="00387577">
      <w:rPr>
        <w:rFonts w:asciiTheme="minorHAnsi" w:hAnsiTheme="minorHAnsi" w:cstheme="minorHAnsi"/>
        <w:i w:val="0"/>
        <w:iCs w:val="0"/>
        <w:sz w:val="20"/>
        <w:szCs w:val="20"/>
      </w:rPr>
      <w:t>Barbara Höller  +43-699-19434054</w:t>
    </w:r>
    <w:r w:rsidR="00BB3C3A" w:rsidRPr="00387577">
      <w:rPr>
        <w:rFonts w:asciiTheme="minorHAnsi" w:hAnsiTheme="minorHAnsi" w:cstheme="minorHAnsi"/>
        <w:i w:val="0"/>
        <w:iCs w:val="0"/>
        <w:sz w:val="20"/>
        <w:szCs w:val="20"/>
      </w:rPr>
      <w:t>)</w:t>
    </w:r>
    <w:r w:rsidR="00387577">
      <w:rPr>
        <w:rFonts w:asciiTheme="minorHAnsi" w:hAnsiTheme="minorHAnsi" w:cstheme="minorHAnsi"/>
        <w:i w:val="0"/>
        <w:iCs w:val="0"/>
        <w:sz w:val="20"/>
        <w:szCs w:val="20"/>
      </w:rPr>
      <w:br/>
      <w:t>o</w:t>
    </w:r>
    <w:r w:rsidR="00BB3C3A" w:rsidRPr="00387577">
      <w:rPr>
        <w:rFonts w:asciiTheme="minorHAnsi" w:hAnsiTheme="minorHAnsi" w:cstheme="minorHAnsi"/>
        <w:i w:val="0"/>
        <w:iCs w:val="0"/>
        <w:sz w:val="20"/>
        <w:szCs w:val="20"/>
      </w:rPr>
      <w:t xml:space="preserve">der Siglinde Lang, Kuratorin, </w:t>
    </w:r>
    <w:hyperlink r:id="rId2" w:history="1">
      <w:r w:rsidR="00BB3C3A" w:rsidRPr="00387577">
        <w:rPr>
          <w:rStyle w:val="Hyperlink"/>
          <w:rFonts w:asciiTheme="minorHAnsi" w:hAnsiTheme="minorHAnsi" w:cstheme="minorHAnsi"/>
          <w:i w:val="0"/>
          <w:iCs w:val="0"/>
          <w:color w:val="2F5496" w:themeColor="accent1" w:themeShade="BF"/>
          <w:sz w:val="20"/>
          <w:szCs w:val="20"/>
        </w:rPr>
        <w:t>office@buero-kwp.net</w:t>
      </w:r>
    </w:hyperlink>
    <w:r w:rsidR="00BB3C3A" w:rsidRPr="00387577">
      <w:rPr>
        <w:rFonts w:asciiTheme="minorHAnsi" w:hAnsiTheme="minorHAnsi" w:cstheme="minorHAnsi"/>
        <w:i w:val="0"/>
        <w:iCs w:val="0"/>
        <w:sz w:val="20"/>
        <w:szCs w:val="20"/>
      </w:rPr>
      <w:t xml:space="preserve">  +43-670-6011660</w:t>
    </w:r>
    <w:r w:rsidRPr="00387577">
      <w:rPr>
        <w:rFonts w:asciiTheme="minorHAnsi" w:hAnsiTheme="minorHAnsi" w:cstheme="minorHAnsi"/>
        <w:i w:val="0"/>
        <w:iCs w:val="0"/>
        <w:sz w:val="20"/>
        <w:szCs w:val="20"/>
      </w:rPr>
      <w:br/>
    </w:r>
    <w:r w:rsidR="0049204A" w:rsidRPr="00387577">
      <w:rPr>
        <w:rFonts w:asciiTheme="minorHAnsi" w:hAnsiTheme="minorHAnsi" w:cstheme="minorHAnsi"/>
        <w:i w:val="0"/>
        <w:iCs w:val="0"/>
        <w:sz w:val="20"/>
        <w:szCs w:val="20"/>
      </w:rPr>
      <w:t>Presse‐Service &amp; Fotos (high‐</w:t>
    </w:r>
    <w:proofErr w:type="spellStart"/>
    <w:r w:rsidR="0049204A" w:rsidRPr="00387577">
      <w:rPr>
        <w:rFonts w:asciiTheme="minorHAnsi" w:hAnsiTheme="minorHAnsi" w:cstheme="minorHAnsi"/>
        <w:i w:val="0"/>
        <w:iCs w:val="0"/>
        <w:sz w:val="20"/>
        <w:szCs w:val="20"/>
      </w:rPr>
      <w:t>resolution</w:t>
    </w:r>
    <w:proofErr w:type="spellEnd"/>
    <w:r w:rsidR="0049204A" w:rsidRPr="00387577">
      <w:rPr>
        <w:rFonts w:asciiTheme="minorHAnsi" w:hAnsiTheme="minorHAnsi" w:cstheme="minorHAnsi"/>
        <w:i w:val="0"/>
        <w:iCs w:val="0"/>
        <w:sz w:val="20"/>
        <w:szCs w:val="20"/>
      </w:rPr>
      <w:t>‐Download): http://sehsaal.at/sehsaal/presse</w:t>
    </w:r>
    <w:r w:rsidR="0049204A" w:rsidRPr="00387577">
      <w:rPr>
        <w:rStyle w:val="Absatz-Standardschriftart2"/>
        <w:rFonts w:asciiTheme="minorHAnsi" w:hAnsiTheme="minorHAnsi" w:cstheme="minorHAnsi"/>
        <w:i w:val="0"/>
        <w:iCs w:val="0"/>
        <w:color w:val="2F5496" w:themeColor="accent1" w:themeShade="BF"/>
        <w:sz w:val="20"/>
        <w:szCs w:val="20"/>
      </w:rPr>
      <w:tab/>
    </w:r>
    <w:r w:rsidR="00387577">
      <w:rPr>
        <w:rStyle w:val="Absatz-Standardschriftart2"/>
        <w:rFonts w:asciiTheme="minorHAnsi" w:hAnsiTheme="minorHAnsi" w:cstheme="minorHAnsi"/>
        <w:i w:val="0"/>
        <w:iCs w:val="0"/>
        <w:color w:val="2F5496" w:themeColor="accent1" w:themeShade="BF"/>
        <w:sz w:val="20"/>
        <w:szCs w:val="20"/>
      </w:rPr>
      <w:br/>
    </w:r>
    <w:r w:rsidR="0049204A" w:rsidRPr="00387577">
      <w:rPr>
        <w:rStyle w:val="Absatz-Standardschriftart2"/>
        <w:rFonts w:asciiTheme="minorHAnsi" w:hAnsiTheme="minorHAnsi" w:cstheme="minorHAnsi"/>
        <w:i w:val="0"/>
        <w:iCs w:val="0"/>
        <w:sz w:val="20"/>
        <w:szCs w:val="20"/>
      </w:rPr>
      <w:fldChar w:fldCharType="begin"/>
    </w:r>
    <w:r w:rsidR="0049204A" w:rsidRPr="00387577">
      <w:rPr>
        <w:rStyle w:val="Absatz-Standardschriftart2"/>
        <w:rFonts w:asciiTheme="minorHAnsi" w:hAnsiTheme="minorHAnsi" w:cstheme="minorHAnsi"/>
        <w:i w:val="0"/>
        <w:iCs w:val="0"/>
        <w:sz w:val="20"/>
        <w:szCs w:val="20"/>
      </w:rPr>
      <w:instrText xml:space="preserve"> PAGE </w:instrText>
    </w:r>
    <w:r w:rsidR="0049204A" w:rsidRPr="00387577">
      <w:rPr>
        <w:rStyle w:val="Absatz-Standardschriftart2"/>
        <w:rFonts w:asciiTheme="minorHAnsi" w:hAnsiTheme="minorHAnsi" w:cstheme="minorHAnsi"/>
        <w:i w:val="0"/>
        <w:iCs w:val="0"/>
        <w:sz w:val="20"/>
        <w:szCs w:val="20"/>
      </w:rPr>
      <w:fldChar w:fldCharType="separate"/>
    </w:r>
    <w:r w:rsidR="0049204A" w:rsidRPr="00387577">
      <w:rPr>
        <w:rStyle w:val="Absatz-Standardschriftart2"/>
        <w:rFonts w:asciiTheme="minorHAnsi" w:hAnsiTheme="minorHAnsi" w:cstheme="minorHAnsi"/>
        <w:i w:val="0"/>
        <w:iCs w:val="0"/>
        <w:sz w:val="20"/>
        <w:szCs w:val="20"/>
      </w:rPr>
      <w:t>4</w:t>
    </w:r>
    <w:r w:rsidR="0049204A" w:rsidRPr="00387577">
      <w:rPr>
        <w:rStyle w:val="Absatz-Standardschriftart2"/>
        <w:rFonts w:asciiTheme="minorHAnsi" w:hAnsiTheme="minorHAnsi" w:cstheme="minorHAnsi"/>
        <w:i w:val="0"/>
        <w:iCs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6F93B" w14:textId="77777777" w:rsidR="002D044E" w:rsidRDefault="002D044E">
      <w:r>
        <w:rPr>
          <w:color w:val="000000"/>
        </w:rPr>
        <w:separator/>
      </w:r>
    </w:p>
  </w:footnote>
  <w:footnote w:type="continuationSeparator" w:id="0">
    <w:p w14:paraId="3BE49872" w14:textId="77777777" w:rsidR="002D044E" w:rsidRDefault="002D0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63D2" w14:textId="77777777" w:rsidR="00AD5524" w:rsidRPr="00202F43" w:rsidRDefault="0049204A">
    <w:pPr>
      <w:pStyle w:val="Kopfzeile"/>
      <w:tabs>
        <w:tab w:val="right" w:pos="9356"/>
      </w:tabs>
      <w:ind w:right="-142"/>
      <w:jc w:val="right"/>
      <w:rPr>
        <w:color w:val="2F5496" w:themeColor="accent1" w:themeShade="BF"/>
      </w:rPr>
    </w:pPr>
    <w:r w:rsidRPr="00202F43">
      <w:rPr>
        <w:noProof/>
        <w:color w:val="2F5496" w:themeColor="accent1" w:themeShade="BF"/>
      </w:rPr>
      <w:drawing>
        <wp:inline distT="0" distB="0" distL="0" distR="0" wp14:anchorId="45166FA2" wp14:editId="719041AB">
          <wp:extent cx="842010" cy="297058"/>
          <wp:effectExtent l="0" t="0" r="0" b="8255"/>
          <wp:docPr id="1"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81231" cy="310895"/>
                  </a:xfrm>
                  <a:prstGeom prst="rect">
                    <a:avLst/>
                  </a:prstGeom>
                  <a:noFill/>
                  <a:ln>
                    <a:noFill/>
                    <a:prstDash/>
                  </a:ln>
                </pic:spPr>
              </pic:pic>
            </a:graphicData>
          </a:graphic>
        </wp:inline>
      </w:drawing>
    </w:r>
  </w:p>
  <w:p w14:paraId="797450D8" w14:textId="77777777" w:rsidR="00AD5524" w:rsidRPr="00202F43" w:rsidRDefault="0049204A">
    <w:pPr>
      <w:pStyle w:val="Kopfzeile"/>
      <w:jc w:val="right"/>
      <w:rPr>
        <w:rFonts w:ascii="Calibri" w:hAnsi="Calibri" w:cs="Calibri"/>
        <w:color w:val="2F5496" w:themeColor="accent1" w:themeShade="BF"/>
        <w:sz w:val="22"/>
        <w:szCs w:val="22"/>
      </w:rPr>
    </w:pPr>
    <w:r w:rsidRPr="00202F43">
      <w:rPr>
        <w:rFonts w:ascii="Calibri" w:hAnsi="Calibri" w:cs="Calibri"/>
        <w:color w:val="2F5496" w:themeColor="accent1" w:themeShade="BF"/>
        <w:sz w:val="22"/>
        <w:szCs w:val="22"/>
      </w:rPr>
      <w:t>Ausstellungsraum und Kunstverein</w:t>
    </w:r>
  </w:p>
  <w:p w14:paraId="7E4E5B7C" w14:textId="7304198D" w:rsidR="00AD5524" w:rsidRDefault="0049204A">
    <w:pPr>
      <w:pStyle w:val="Kopfzeile"/>
      <w:jc w:val="right"/>
      <w:rPr>
        <w:rStyle w:val="Internetlink"/>
        <w:rFonts w:ascii="Calibri" w:hAnsi="Calibri" w:cs="Calibri"/>
        <w:color w:val="2F5496" w:themeColor="accent1" w:themeShade="BF"/>
        <w:sz w:val="22"/>
        <w:szCs w:val="22"/>
        <w:u w:val="none"/>
      </w:rPr>
    </w:pPr>
    <w:proofErr w:type="spellStart"/>
    <w:r w:rsidRPr="00202F43">
      <w:rPr>
        <w:rStyle w:val="Absatz-Standardschriftart2"/>
        <w:rFonts w:ascii="Calibri" w:hAnsi="Calibri" w:cs="Calibri"/>
        <w:color w:val="2F5496" w:themeColor="accent1" w:themeShade="BF"/>
        <w:sz w:val="22"/>
        <w:szCs w:val="22"/>
      </w:rPr>
      <w:t>Zentagasse</w:t>
    </w:r>
    <w:proofErr w:type="spellEnd"/>
    <w:r w:rsidRPr="00202F43">
      <w:rPr>
        <w:rStyle w:val="Absatz-Standardschriftart2"/>
        <w:rFonts w:ascii="Calibri" w:hAnsi="Calibri" w:cs="Calibri"/>
        <w:color w:val="2F5496" w:themeColor="accent1" w:themeShade="BF"/>
        <w:sz w:val="22"/>
        <w:szCs w:val="22"/>
      </w:rPr>
      <w:t xml:space="preserve"> 38/1, Hofgebäude, 1050 Wien, info@sehsaal.at, </w:t>
    </w:r>
    <w:hyperlink r:id="rId2" w:history="1">
      <w:r w:rsidRPr="00202F43">
        <w:rPr>
          <w:rStyle w:val="Internetlink"/>
          <w:rFonts w:ascii="Calibri" w:hAnsi="Calibri" w:cs="Calibri"/>
          <w:color w:val="2F5496" w:themeColor="accent1" w:themeShade="BF"/>
          <w:sz w:val="22"/>
          <w:szCs w:val="22"/>
          <w:u w:val="none"/>
        </w:rPr>
        <w:t>www.sehsaal.at</w:t>
      </w:r>
    </w:hyperlink>
  </w:p>
  <w:p w14:paraId="25CF99CE" w14:textId="4E5FE43F" w:rsidR="00202F43" w:rsidRPr="00202F43" w:rsidRDefault="00202F43">
    <w:pPr>
      <w:pStyle w:val="Kopfzeile"/>
      <w:jc w:val="right"/>
      <w:rPr>
        <w:color w:val="2F5496" w:themeColor="accent1" w:themeShade="BF"/>
      </w:rPr>
    </w:pPr>
    <w:r w:rsidRPr="00202F43">
      <w:rPr>
        <w:rStyle w:val="Absatz-Standardschriftart2"/>
        <w:rFonts w:ascii="Calibri" w:hAnsi="Calibri" w:cs="Calibri"/>
        <w:color w:val="2F5496" w:themeColor="accent1" w:themeShade="BF"/>
        <w:sz w:val="22"/>
        <w:szCs w:val="22"/>
      </w:rPr>
      <w:t>Wien, am 12. Dezember 2019</w:t>
    </w:r>
  </w:p>
  <w:p w14:paraId="1F18AF57" w14:textId="3290B0F1" w:rsidR="00AD5524" w:rsidRPr="00202F43" w:rsidRDefault="00202F43">
    <w:pPr>
      <w:pStyle w:val="Kopfzeile"/>
      <w:pBdr>
        <w:top w:val="single" w:sz="2" w:space="1" w:color="000001"/>
        <w:left w:val="single" w:sz="2" w:space="1" w:color="000001"/>
        <w:bottom w:val="single" w:sz="2" w:space="1" w:color="000001"/>
        <w:right w:val="single" w:sz="2" w:space="1" w:color="000001"/>
      </w:pBdr>
      <w:rPr>
        <w:color w:val="2F5496" w:themeColor="accent1" w:themeShade="BF"/>
      </w:rPr>
    </w:pPr>
    <w:r w:rsidRPr="00202F43">
      <w:rPr>
        <w:rStyle w:val="Absatz-Standardschriftart2"/>
        <w:rFonts w:ascii="Calibri" w:hAnsi="Calibri" w:cs="Calibri"/>
        <w:b/>
        <w:color w:val="2F5496" w:themeColor="accent1" w:themeShade="BF"/>
        <w:sz w:val="36"/>
        <w:szCs w:val="36"/>
      </w:rPr>
      <w:t xml:space="preserve">  </w:t>
    </w:r>
    <w:r w:rsidR="0049204A" w:rsidRPr="00202F43">
      <w:rPr>
        <w:rStyle w:val="Absatz-Standardschriftart2"/>
        <w:rFonts w:ascii="Calibri" w:hAnsi="Calibri" w:cs="Calibri"/>
        <w:b/>
        <w:color w:val="2F5496" w:themeColor="accent1" w:themeShade="BF"/>
        <w:sz w:val="36"/>
        <w:szCs w:val="36"/>
      </w:rPr>
      <w:t>PRESSE-INFORMATION</w:t>
    </w:r>
    <w:r>
      <w:rPr>
        <w:rStyle w:val="Absatz-Standardschriftart2"/>
        <w:rFonts w:ascii="Calibri" w:hAnsi="Calibri" w:cs="Calibri"/>
        <w:b/>
        <w:color w:val="2F5496" w:themeColor="accent1" w:themeShade="BF"/>
        <w:sz w:val="36"/>
        <w:szCs w:val="36"/>
      </w:rPr>
      <w:t xml:space="preserve">    [Ausstellung – bildende Kunst – Buch]</w:t>
    </w:r>
    <w:r w:rsidR="0049204A" w:rsidRPr="00202F43">
      <w:rPr>
        <w:color w:val="2F5496" w:themeColor="accent1" w:themeShade="BF"/>
      </w:rPr>
      <w:t xml:space="preserve">                                                         </w:t>
    </w:r>
  </w:p>
  <w:p w14:paraId="4A615876" w14:textId="77777777" w:rsidR="00202F43" w:rsidRDefault="00202F43">
    <w:pPr>
      <w:pStyle w:val="Kopfzeile"/>
      <w:rPr>
        <w:rFonts w:ascii="Calibri" w:hAnsi="Calibri" w:cs="Calibri"/>
        <w:b/>
        <w:bCs/>
        <w:color w:val="2F5496" w:themeColor="accent1" w:themeShade="B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0786"/>
    <w:multiLevelType w:val="multilevel"/>
    <w:tmpl w:val="910C1946"/>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68CB763F"/>
    <w:multiLevelType w:val="multilevel"/>
    <w:tmpl w:val="4996535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697049B2"/>
    <w:multiLevelType w:val="multilevel"/>
    <w:tmpl w:val="F050EFB8"/>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A4"/>
    <w:rsid w:val="000430D3"/>
    <w:rsid w:val="00057BCC"/>
    <w:rsid w:val="000D2584"/>
    <w:rsid w:val="001208E6"/>
    <w:rsid w:val="00135E7D"/>
    <w:rsid w:val="00187839"/>
    <w:rsid w:val="001E2F6C"/>
    <w:rsid w:val="00202F43"/>
    <w:rsid w:val="002D044E"/>
    <w:rsid w:val="00382508"/>
    <w:rsid w:val="00387577"/>
    <w:rsid w:val="003A2180"/>
    <w:rsid w:val="0043780E"/>
    <w:rsid w:val="004513C9"/>
    <w:rsid w:val="00453797"/>
    <w:rsid w:val="00476ED4"/>
    <w:rsid w:val="0049204A"/>
    <w:rsid w:val="004A564B"/>
    <w:rsid w:val="004C7B88"/>
    <w:rsid w:val="00540432"/>
    <w:rsid w:val="00586F3A"/>
    <w:rsid w:val="006106E4"/>
    <w:rsid w:val="00732DD6"/>
    <w:rsid w:val="007728BD"/>
    <w:rsid w:val="00811C3B"/>
    <w:rsid w:val="0085643B"/>
    <w:rsid w:val="00946918"/>
    <w:rsid w:val="00AE2445"/>
    <w:rsid w:val="00B40C35"/>
    <w:rsid w:val="00B61BBB"/>
    <w:rsid w:val="00B84161"/>
    <w:rsid w:val="00BB3C3A"/>
    <w:rsid w:val="00BE2FAD"/>
    <w:rsid w:val="00C82BDC"/>
    <w:rsid w:val="00CA7CCE"/>
    <w:rsid w:val="00D042F8"/>
    <w:rsid w:val="00D47879"/>
    <w:rsid w:val="00D759C8"/>
    <w:rsid w:val="00D93571"/>
    <w:rsid w:val="00DE11C9"/>
    <w:rsid w:val="00E074DC"/>
    <w:rsid w:val="00E3638A"/>
    <w:rsid w:val="00EC585D"/>
    <w:rsid w:val="00EE0860"/>
    <w:rsid w:val="00F47638"/>
    <w:rsid w:val="00F64D50"/>
    <w:rsid w:val="00F85084"/>
    <w:rsid w:val="00FB1A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43E67"/>
  <w15:docId w15:val="{B35522F6-E837-4FC7-9114-C1DFF7D7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A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hd w:val="clear" w:color="auto" w:fill="FFFFFF"/>
      <w:suppressAutoHyphens/>
    </w:pPr>
    <w:rPr>
      <w:rFonts w:ascii="Times New Roman" w:eastAsia="Arial Unicode MS" w:hAnsi="Times New Roman" w:cs="Arial Unicode MS"/>
      <w:color w:val="00000A"/>
    </w:rPr>
  </w:style>
  <w:style w:type="paragraph" w:styleId="berschrift1">
    <w:name w:val="heading 1"/>
    <w:basedOn w:val="Heading"/>
    <w:uiPriority w:val="9"/>
    <w:qFormat/>
    <w:pPr>
      <w:outlineLvl w:val="0"/>
    </w:pPr>
    <w:rPr>
      <w:b/>
      <w:bCs/>
      <w:sz w:val="32"/>
      <w:szCs w:val="32"/>
    </w:rPr>
  </w:style>
  <w:style w:type="paragraph" w:styleId="berschrift2">
    <w:name w:val="heading 2"/>
    <w:basedOn w:val="Heading"/>
    <w:uiPriority w:val="9"/>
    <w:semiHidden/>
    <w:unhideWhenUsed/>
    <w:qFormat/>
    <w:pPr>
      <w:outlineLvl w:val="1"/>
    </w:pPr>
    <w:rPr>
      <w:b/>
      <w:bCs/>
      <w:i/>
      <w:iCs/>
    </w:rPr>
  </w:style>
  <w:style w:type="paragraph" w:styleId="berschrift3">
    <w:name w:val="heading 3"/>
    <w:basedOn w:val="Heading"/>
    <w:uiPriority w:val="9"/>
    <w:semiHidden/>
    <w:unhideWhenUsed/>
    <w:qFormat/>
    <w:pPr>
      <w:outlineLvl w:val="2"/>
    </w:pPr>
    <w:rPr>
      <w:b/>
      <w:bCs/>
    </w:rPr>
  </w:style>
  <w:style w:type="paragraph" w:styleId="berschrift4">
    <w:name w:val="heading 4"/>
    <w:basedOn w:val="Standard"/>
    <w:next w:val="Standard"/>
    <w:uiPriority w:val="9"/>
    <w:semiHidden/>
    <w:unhideWhenUsed/>
    <w:qFormat/>
    <w:pPr>
      <w:keepNext/>
      <w:keepLines/>
      <w:spacing w:before="40"/>
      <w:outlineLvl w:val="3"/>
    </w:pPr>
    <w:rPr>
      <w:rFonts w:ascii="Calibri Light" w:eastAsia="Times New Roman" w:hAnsi="Calibri Light" w:cs="Mangal"/>
      <w:i/>
      <w:iCs/>
      <w:color w:val="2F549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rPr>
      <w:rFonts w:cs="Mangal"/>
      <w:szCs w:val="21"/>
    </w:r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el">
    <w:name w:val="Title"/>
    <w:basedOn w:val="Heading"/>
    <w:uiPriority w:val="10"/>
    <w:qFormat/>
    <w:pPr>
      <w:jc w:val="center"/>
    </w:pPr>
    <w:rPr>
      <w:b/>
      <w:bCs/>
      <w:sz w:val="36"/>
      <w:szCs w:val="36"/>
    </w:rPr>
  </w:style>
  <w:style w:type="paragraph" w:styleId="Untertitel">
    <w:name w:val="Subtitle"/>
    <w:basedOn w:val="Heading"/>
    <w:uiPriority w:val="11"/>
    <w:qFormat/>
    <w:pPr>
      <w:jc w:val="center"/>
    </w:pPr>
    <w:rPr>
      <w:i/>
      <w:iCs/>
    </w:rPr>
  </w:style>
  <w:style w:type="paragraph" w:styleId="Kopfzeile">
    <w:name w:val="header"/>
    <w:basedOn w:val="Standard"/>
    <w:pPr>
      <w:tabs>
        <w:tab w:val="center" w:pos="4536"/>
        <w:tab w:val="right" w:pos="9072"/>
      </w:tabs>
    </w:pPr>
    <w:rPr>
      <w:rFonts w:cs="Mangal, 'Aller Display'"/>
      <w:szCs w:val="21"/>
    </w:rPr>
  </w:style>
  <w:style w:type="paragraph" w:styleId="Fuzeile">
    <w:name w:val="footer"/>
    <w:basedOn w:val="Standard"/>
    <w:pPr>
      <w:tabs>
        <w:tab w:val="center" w:pos="4536"/>
        <w:tab w:val="right" w:pos="9072"/>
      </w:tabs>
    </w:pPr>
    <w:rPr>
      <w:rFonts w:cs="Mangal, 'Aller Display'"/>
      <w:szCs w:val="21"/>
    </w:rPr>
  </w:style>
  <w:style w:type="paragraph" w:customStyle="1" w:styleId="western">
    <w:name w:val="western"/>
    <w:basedOn w:val="Standard"/>
    <w:pPr>
      <w:suppressAutoHyphens w:val="0"/>
      <w:spacing w:before="280" w:after="119"/>
    </w:pPr>
    <w:rPr>
      <w:rFonts w:ascii="Verdana" w:eastAsia="Times New Roman" w:hAnsi="Verdana" w:cs="Times New Roman"/>
      <w:color w:val="000000"/>
      <w:sz w:val="20"/>
      <w:szCs w:val="20"/>
    </w:rPr>
  </w:style>
  <w:style w:type="paragraph" w:styleId="Sprechblasentext">
    <w:name w:val="Balloon Text"/>
    <w:basedOn w:val="Standard"/>
    <w:rPr>
      <w:rFonts w:ascii="Tahoma" w:eastAsia="Tahoma" w:hAnsi="Tahoma" w:cs="Mangal, 'Aller Display'"/>
      <w:sz w:val="16"/>
      <w:szCs w:val="14"/>
    </w:rPr>
  </w:style>
  <w:style w:type="paragraph" w:customStyle="1" w:styleId="KeinAbsatzformat">
    <w:name w:val="[Kein Absatzformat]"/>
    <w:pPr>
      <w:shd w:val="clear" w:color="auto" w:fill="FFFFFF"/>
      <w:suppressAutoHyphens/>
      <w:spacing w:line="288" w:lineRule="auto"/>
      <w:textAlignment w:val="center"/>
    </w:pPr>
    <w:rPr>
      <w:rFonts w:ascii="Times-Roman" w:eastAsia="Times New Roman" w:hAnsi="Times-Roman" w:cs="Times-Roman"/>
      <w:color w:val="000000"/>
    </w:rPr>
  </w:style>
  <w:style w:type="paragraph" w:styleId="KeinLeerraum">
    <w:name w:val="No Spacing"/>
    <w:pPr>
      <w:widowControl/>
      <w:shd w:val="clear" w:color="auto" w:fill="FFFFFF"/>
      <w:suppressAutoHyphens/>
    </w:pPr>
    <w:rPr>
      <w:rFonts w:ascii="Calibri" w:eastAsia="Times New Roman" w:hAnsi="Calibri" w:cs="Times New Roman"/>
      <w:color w:val="00000A"/>
      <w:kern w:val="0"/>
      <w:sz w:val="22"/>
      <w:szCs w:val="22"/>
      <w:lang w:eastAsia="it-IT" w:bidi="ar-SA"/>
    </w:rPr>
  </w:style>
  <w:style w:type="paragraph" w:styleId="Datum">
    <w:name w:val="Date"/>
    <w:basedOn w:val="Standard"/>
    <w:next w:val="Standard"/>
    <w:rPr>
      <w:rFonts w:cs="Mangal"/>
      <w:szCs w:val="21"/>
    </w:rPr>
  </w:style>
  <w:style w:type="paragraph" w:customStyle="1" w:styleId="Betreffzeile">
    <w:name w:val="Betreffzeile"/>
    <w:basedOn w:val="Standard"/>
  </w:style>
  <w:style w:type="paragraph" w:customStyle="1" w:styleId="BasicParagraph">
    <w:name w:val="[Basic Paragraph]"/>
    <w:basedOn w:val="Standard"/>
    <w:pPr>
      <w:widowControl/>
      <w:suppressAutoHyphens w:val="0"/>
      <w:spacing w:line="288" w:lineRule="auto"/>
      <w:textAlignment w:val="center"/>
    </w:pPr>
    <w:rPr>
      <w:rFonts w:ascii="Minion Pro" w:eastAsia="SimSun" w:hAnsi="Minion Pro" w:cs="Minion Pro"/>
      <w:color w:val="000000"/>
      <w:kern w:val="0"/>
      <w:lang w:bidi="ar-SA"/>
    </w:rPr>
  </w:style>
  <w:style w:type="paragraph" w:customStyle="1" w:styleId="Default">
    <w:name w:val="Default"/>
    <w:pPr>
      <w:widowControl/>
      <w:suppressAutoHyphens/>
    </w:pPr>
    <w:rPr>
      <w:rFonts w:ascii="Segoe UI" w:eastAsia="Segoe UI" w:hAnsi="Segoe UI" w:cs="Segoe UI"/>
      <w:color w:val="000000"/>
      <w:kern w:val="0"/>
      <w:lang w:bidi="ar-SA"/>
    </w:rPr>
  </w:style>
  <w:style w:type="paragraph" w:customStyle="1" w:styleId="Pa0">
    <w:name w:val="Pa0"/>
    <w:basedOn w:val="Default"/>
    <w:next w:val="Default"/>
    <w:pPr>
      <w:spacing w:line="241" w:lineRule="atLeast"/>
    </w:pPr>
    <w:rPr>
      <w:color w:val="00000A"/>
    </w:rPr>
  </w:style>
  <w:style w:type="paragraph" w:customStyle="1" w:styleId="PreformattedText">
    <w:name w:val="Preformatted Text"/>
    <w:basedOn w:val="Standard"/>
    <w:rPr>
      <w:rFonts w:ascii="Liberation Mono" w:eastAsia="NSimSun" w:hAnsi="Liberation Mono" w:cs="Liberation Mono"/>
      <w:sz w:val="20"/>
      <w:szCs w:val="20"/>
    </w:rPr>
  </w:style>
  <w:style w:type="paragraph" w:styleId="StandardWeb">
    <w:name w:val="Normal (Web)"/>
    <w:basedOn w:val="Standard"/>
    <w:uiPriority w:val="99"/>
    <w:pPr>
      <w:widowControl/>
      <w:shd w:val="clear" w:color="auto" w:fill="auto"/>
      <w:suppressAutoHyphens w:val="0"/>
      <w:spacing w:before="100" w:after="100"/>
      <w:textAlignment w:val="auto"/>
    </w:pPr>
    <w:rPr>
      <w:rFonts w:eastAsia="Times New Roman" w:cs="Times New Roman"/>
      <w:color w:val="auto"/>
      <w:kern w:val="0"/>
      <w:lang w:eastAsia="de-AT"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Internetlink">
    <w:name w:val="Internet link"/>
    <w:basedOn w:val="Absatz-Standardschriftart"/>
    <w:rPr>
      <w:color w:val="0563C1"/>
      <w:u w:val="single"/>
    </w:rPr>
  </w:style>
  <w:style w:type="character" w:customStyle="1" w:styleId="Absatz-Standardschriftart1">
    <w:name w:val="Absatz-Standardschriftart1"/>
  </w:style>
  <w:style w:type="character" w:customStyle="1" w:styleId="VisitedInternetLink">
    <w:name w:val="Visited Internet Link"/>
    <w:basedOn w:val="Absatz-Standardschriftart1"/>
    <w:rPr>
      <w:color w:val="800080"/>
      <w:u w:val="single"/>
    </w:rPr>
  </w:style>
  <w:style w:type="character" w:customStyle="1" w:styleId="StrongEmphasis">
    <w:name w:val="Strong Emphasis"/>
    <w:rPr>
      <w:b/>
      <w:bCs/>
    </w:rPr>
  </w:style>
  <w:style w:type="character" w:customStyle="1" w:styleId="NumberingSymbols">
    <w:name w:val="Numbering Symbols"/>
  </w:style>
  <w:style w:type="character" w:customStyle="1" w:styleId="KopfzeileZchn">
    <w:name w:val="Kopfzeile Zchn"/>
    <w:basedOn w:val="Absatz-Standardschriftart2"/>
    <w:rPr>
      <w:rFonts w:cs="Mangal, 'Aller Display'"/>
      <w:szCs w:val="21"/>
    </w:rPr>
  </w:style>
  <w:style w:type="character" w:customStyle="1" w:styleId="FuzeileZchn">
    <w:name w:val="Fußzeile Zchn"/>
    <w:basedOn w:val="Absatz-Standardschriftart2"/>
    <w:rPr>
      <w:rFonts w:cs="Mangal, 'Aller Display'"/>
      <w:szCs w:val="21"/>
    </w:rPr>
  </w:style>
  <w:style w:type="character" w:customStyle="1" w:styleId="SprechblasentextZchn">
    <w:name w:val="Sprechblasentext Zchn"/>
    <w:basedOn w:val="Absatz-Standardschriftart2"/>
    <w:rPr>
      <w:rFonts w:ascii="Tahoma" w:eastAsia="Tahoma" w:hAnsi="Tahoma" w:cs="Mangal, 'Aller Display'"/>
      <w:sz w:val="16"/>
      <w:szCs w:val="14"/>
    </w:rPr>
  </w:style>
  <w:style w:type="character" w:customStyle="1" w:styleId="Hyperlink1">
    <w:name w:val="Hyperlink1"/>
    <w:basedOn w:val="Absatz-Standardschriftart2"/>
    <w:rPr>
      <w:color w:val="0000FF"/>
      <w:u w:val="single"/>
    </w:rPr>
  </w:style>
  <w:style w:type="character" w:customStyle="1" w:styleId="titolonerolxunder">
    <w:name w:val="titolonerolxunder"/>
    <w:basedOn w:val="Absatz-Standardschriftart"/>
  </w:style>
  <w:style w:type="character" w:styleId="BesuchterLink">
    <w:name w:val="FollowedHyperlink"/>
    <w:basedOn w:val="Absatz-Standardschriftart"/>
    <w:rPr>
      <w:color w:val="954F72"/>
      <w:u w:val="single"/>
    </w:rPr>
  </w:style>
  <w:style w:type="character" w:styleId="Fett">
    <w:name w:val="Strong"/>
    <w:basedOn w:val="Absatz-Standardschriftart"/>
    <w:rPr>
      <w:b/>
      <w:bCs/>
    </w:rPr>
  </w:style>
  <w:style w:type="character" w:styleId="Buchtitel">
    <w:name w:val="Book Title"/>
    <w:basedOn w:val="Absatz-Standardschriftart"/>
    <w:rPr>
      <w:b/>
      <w:bCs/>
      <w:i/>
      <w:iCs/>
      <w:spacing w:val="5"/>
    </w:rPr>
  </w:style>
  <w:style w:type="character" w:styleId="NichtaufgelsteErwhnung">
    <w:name w:val="Unresolved Mention"/>
    <w:basedOn w:val="Absatz-Standardschriftart"/>
    <w:rPr>
      <w:color w:val="808080"/>
      <w:shd w:val="clear" w:color="auto" w:fill="FFFFFF"/>
    </w:rPr>
  </w:style>
  <w:style w:type="character" w:customStyle="1" w:styleId="berschrift4Zchn">
    <w:name w:val="Überschrift 4 Zchn"/>
    <w:basedOn w:val="Absatz-Standardschriftart"/>
    <w:rPr>
      <w:rFonts w:ascii="Calibri Light" w:eastAsia="Times New Roman" w:hAnsi="Calibri Light" w:cs="Calibri Light"/>
      <w:i/>
      <w:iCs/>
      <w:color w:val="2F5496"/>
      <w:szCs w:val="21"/>
    </w:rPr>
  </w:style>
  <w:style w:type="character" w:customStyle="1" w:styleId="DatumZchn">
    <w:name w:val="Datum Zchn"/>
    <w:basedOn w:val="Absatz-Standardschriftart"/>
    <w:rPr>
      <w:rFonts w:ascii="Times New Roman" w:eastAsia="Arial Unicode MS" w:hAnsi="Times New Roman" w:cs="Times New Roman"/>
      <w:szCs w:val="21"/>
    </w:rPr>
  </w:style>
  <w:style w:type="character" w:customStyle="1" w:styleId="TextkrperZchn">
    <w:name w:val="Textkörper Zchn"/>
    <w:basedOn w:val="Absatz-Standardschriftart"/>
    <w:rPr>
      <w:rFonts w:ascii="Times New Roman" w:eastAsia="Arial Unicode MS" w:hAnsi="Times New Roman" w:cs="Times New Roman"/>
      <w:szCs w:val="21"/>
    </w:rPr>
  </w:style>
  <w:style w:type="character" w:customStyle="1" w:styleId="einladungstext">
    <w:name w:val="einladungstext"/>
    <w:rPr>
      <w:rFonts w:ascii="Segoe UI" w:eastAsia="Segoe UI" w:hAnsi="Segoe UI" w:cs="Segoe UI"/>
      <w:sz w:val="18"/>
      <w:szCs w:val="18"/>
    </w:rPr>
  </w:style>
  <w:style w:type="character" w:customStyle="1" w:styleId="tlid-translation">
    <w:name w:val="tlid-translation"/>
    <w:basedOn w:val="Absatz-Standardschriftart"/>
  </w:style>
  <w:style w:type="character" w:styleId="Hervorhebung">
    <w:name w:val="Emphasis"/>
    <w:basedOn w:val="Absatz-Standardschriftart"/>
    <w:rPr>
      <w:i/>
      <w:iCs/>
    </w:rPr>
  </w:style>
  <w:style w:type="numbering" w:customStyle="1" w:styleId="KeineListe1">
    <w:name w:val="Keine Liste1"/>
    <w:basedOn w:val="KeineListe"/>
    <w:pPr>
      <w:numPr>
        <w:numId w:val="1"/>
      </w:numPr>
    </w:pPr>
  </w:style>
  <w:style w:type="numbering" w:customStyle="1" w:styleId="WW8Num1">
    <w:name w:val="WW8Num1"/>
    <w:basedOn w:val="KeineListe"/>
    <w:pPr>
      <w:numPr>
        <w:numId w:val="2"/>
      </w:numPr>
    </w:pPr>
  </w:style>
  <w:style w:type="numbering" w:customStyle="1" w:styleId="WWNum1">
    <w:name w:val="WWNum1"/>
    <w:basedOn w:val="KeineListe"/>
    <w:pPr>
      <w:numPr>
        <w:numId w:val="3"/>
      </w:numPr>
    </w:pPr>
  </w:style>
  <w:style w:type="character" w:styleId="Hyperlink">
    <w:name w:val="Hyperlink"/>
    <w:basedOn w:val="Absatz-Standardschriftart"/>
    <w:uiPriority w:val="99"/>
    <w:unhideWhenUsed/>
    <w:rsid w:val="004A564B"/>
    <w:rPr>
      <w:color w:val="0000FF"/>
      <w:u w:val="single"/>
    </w:rPr>
  </w:style>
  <w:style w:type="paragraph" w:customStyle="1" w:styleId="Text">
    <w:name w:val="Text"/>
    <w:rsid w:val="001E2F6C"/>
    <w:pPr>
      <w:widowControl/>
      <w:pBdr>
        <w:top w:val="nil"/>
        <w:left w:val="nil"/>
        <w:bottom w:val="nil"/>
        <w:right w:val="nil"/>
        <w:between w:val="nil"/>
        <w:bar w:val="nil"/>
      </w:pBdr>
      <w:autoSpaceDN/>
      <w:spacing w:before="300" w:after="300"/>
      <w:textAlignment w:val="auto"/>
    </w:pPr>
    <w:rPr>
      <w:rFonts w:ascii="Cambria" w:eastAsia="Cambria" w:hAnsi="Cambria" w:cs="Cambria"/>
      <w:color w:val="000000"/>
      <w:kern w:val="0"/>
      <w:sz w:val="20"/>
      <w:szCs w:val="20"/>
      <w:u w:color="000000"/>
      <w:bdr w:val="nil"/>
      <w:lang w:val="de-DE" w:eastAsia="de-AT" w:bidi="ar-SA"/>
      <w14:textOutline w14:w="0" w14:cap="flat" w14:cmpd="sng" w14:algn="ctr">
        <w14:noFill/>
        <w14:prstDash w14:val="solid"/>
        <w14:bevel/>
      </w14:textOutline>
    </w:rPr>
  </w:style>
  <w:style w:type="paragraph" w:styleId="HTMLVorformatiert">
    <w:name w:val="HTML Preformatted"/>
    <w:basedOn w:val="Standard"/>
    <w:link w:val="HTMLVorformatiertZchn"/>
    <w:uiPriority w:val="99"/>
    <w:unhideWhenUsed/>
    <w:rsid w:val="00B84161"/>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color w:val="auto"/>
      <w:kern w:val="0"/>
      <w:sz w:val="20"/>
      <w:szCs w:val="20"/>
      <w:lang w:eastAsia="de-AT" w:bidi="ar-SA"/>
    </w:rPr>
  </w:style>
  <w:style w:type="character" w:customStyle="1" w:styleId="HTMLVorformatiertZchn">
    <w:name w:val="HTML Vorformatiert Zchn"/>
    <w:basedOn w:val="Absatz-Standardschriftart"/>
    <w:link w:val="HTMLVorformatiert"/>
    <w:uiPriority w:val="99"/>
    <w:rsid w:val="00B84161"/>
    <w:rPr>
      <w:rFonts w:ascii="Courier New" w:eastAsia="Times New Roman" w:hAnsi="Courier New" w:cs="Courier New"/>
      <w:kern w:val="0"/>
      <w:sz w:val="20"/>
      <w:szCs w:val="20"/>
      <w:lang w:eastAsia="de-AT" w:bidi="ar-SA"/>
    </w:rPr>
  </w:style>
  <w:style w:type="character" w:customStyle="1" w:styleId="Untertitel1">
    <w:name w:val="Untertitel1"/>
    <w:basedOn w:val="Absatz-Standardschriftart"/>
    <w:rsid w:val="00BB3C3A"/>
  </w:style>
  <w:style w:type="character" w:customStyle="1" w:styleId="herausgeber">
    <w:name w:val="herausgeber"/>
    <w:basedOn w:val="Absatz-Standardschriftart"/>
    <w:rsid w:val="00BB3C3A"/>
  </w:style>
  <w:style w:type="character" w:customStyle="1" w:styleId="currency">
    <w:name w:val="currency"/>
    <w:basedOn w:val="Absatz-Standardschriftart"/>
    <w:rsid w:val="00BB3C3A"/>
  </w:style>
  <w:style w:type="paragraph" w:styleId="IntensivesZitat">
    <w:name w:val="Intense Quote"/>
    <w:basedOn w:val="Standard"/>
    <w:next w:val="Standard"/>
    <w:link w:val="IntensivesZitatZchn"/>
    <w:uiPriority w:val="30"/>
    <w:qFormat/>
    <w:rsid w:val="00387577"/>
    <w:pPr>
      <w:pBdr>
        <w:top w:val="single" w:sz="4" w:space="10" w:color="4472C4" w:themeColor="accent1"/>
        <w:bottom w:val="single" w:sz="4" w:space="10" w:color="4472C4" w:themeColor="accent1"/>
      </w:pBdr>
      <w:spacing w:before="360" w:after="360"/>
      <w:ind w:left="864" w:right="864"/>
      <w:jc w:val="center"/>
    </w:pPr>
    <w:rPr>
      <w:rFonts w:cs="Mangal"/>
      <w:i/>
      <w:iCs/>
      <w:color w:val="4472C4" w:themeColor="accent1"/>
      <w:szCs w:val="21"/>
    </w:rPr>
  </w:style>
  <w:style w:type="character" w:customStyle="1" w:styleId="IntensivesZitatZchn">
    <w:name w:val="Intensives Zitat Zchn"/>
    <w:basedOn w:val="Absatz-Standardschriftart"/>
    <w:link w:val="IntensivesZitat"/>
    <w:uiPriority w:val="30"/>
    <w:rsid w:val="00387577"/>
    <w:rPr>
      <w:rFonts w:ascii="Times New Roman" w:eastAsia="Arial Unicode MS" w:hAnsi="Times New Roman"/>
      <w:i/>
      <w:iCs/>
      <w:color w:val="4472C4" w:themeColor="accent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5729">
      <w:bodyDiv w:val="1"/>
      <w:marLeft w:val="0"/>
      <w:marRight w:val="0"/>
      <w:marTop w:val="0"/>
      <w:marBottom w:val="0"/>
      <w:divBdr>
        <w:top w:val="none" w:sz="0" w:space="0" w:color="auto"/>
        <w:left w:val="none" w:sz="0" w:space="0" w:color="auto"/>
        <w:bottom w:val="none" w:sz="0" w:space="0" w:color="auto"/>
        <w:right w:val="none" w:sz="0" w:space="0" w:color="auto"/>
      </w:divBdr>
    </w:div>
    <w:div w:id="936406205">
      <w:bodyDiv w:val="1"/>
      <w:marLeft w:val="0"/>
      <w:marRight w:val="0"/>
      <w:marTop w:val="0"/>
      <w:marBottom w:val="0"/>
      <w:divBdr>
        <w:top w:val="none" w:sz="0" w:space="0" w:color="auto"/>
        <w:left w:val="none" w:sz="0" w:space="0" w:color="auto"/>
        <w:bottom w:val="none" w:sz="0" w:space="0" w:color="auto"/>
        <w:right w:val="none" w:sz="0" w:space="0" w:color="auto"/>
      </w:divBdr>
    </w:div>
    <w:div w:id="1885096292">
      <w:bodyDiv w:val="1"/>
      <w:marLeft w:val="0"/>
      <w:marRight w:val="0"/>
      <w:marTop w:val="0"/>
      <w:marBottom w:val="0"/>
      <w:divBdr>
        <w:top w:val="none" w:sz="0" w:space="0" w:color="auto"/>
        <w:left w:val="none" w:sz="0" w:space="0" w:color="auto"/>
        <w:bottom w:val="none" w:sz="0" w:space="0" w:color="auto"/>
        <w:right w:val="none" w:sz="0" w:space="0" w:color="auto"/>
      </w:divBdr>
      <w:divsChild>
        <w:div w:id="834759646">
          <w:marLeft w:val="0"/>
          <w:marRight w:val="0"/>
          <w:marTop w:val="0"/>
          <w:marBottom w:val="0"/>
          <w:divBdr>
            <w:top w:val="none" w:sz="0" w:space="0" w:color="auto"/>
            <w:left w:val="none" w:sz="0" w:space="0" w:color="auto"/>
            <w:bottom w:val="none" w:sz="0" w:space="0" w:color="auto"/>
            <w:right w:val="none" w:sz="0" w:space="0" w:color="auto"/>
          </w:divBdr>
        </w:div>
        <w:div w:id="1821531676">
          <w:marLeft w:val="0"/>
          <w:marRight w:val="0"/>
          <w:marTop w:val="0"/>
          <w:marBottom w:val="0"/>
          <w:divBdr>
            <w:top w:val="none" w:sz="0" w:space="0" w:color="auto"/>
            <w:left w:val="none" w:sz="0" w:space="0" w:color="auto"/>
            <w:bottom w:val="none" w:sz="0" w:space="0" w:color="auto"/>
            <w:right w:val="none" w:sz="0" w:space="0" w:color="auto"/>
          </w:divBdr>
          <w:divsChild>
            <w:div w:id="11174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ero-kwp.net" TargetMode="External"/><Relationship Id="rId13" Type="http://schemas.openxmlformats.org/officeDocument/2006/relationships/hyperlink" Target="http://jelenafuzinato.com" TargetMode="External"/><Relationship Id="rId18" Type="http://schemas.openxmlformats.org/officeDocument/2006/relationships/hyperlink" Target="https://sehsaal.at/wp-content/uploads/2019/12/Kunst_im_Umbau_Cover_Druck.jpg" TargetMode="External"/><Relationship Id="rId26" Type="http://schemas.openxmlformats.org/officeDocument/2006/relationships/hyperlink" Target="https://sehsaal.at/wp-content/uploads/2019/12/kunstimumbau_pierre-etienne-morelle_interstice__-scaled.jpg" TargetMode="External"/><Relationship Id="rId3" Type="http://schemas.openxmlformats.org/officeDocument/2006/relationships/settings" Target="settings.xml"/><Relationship Id="rId21" Type="http://schemas.openxmlformats.org/officeDocument/2006/relationships/hyperlink" Target="https://sehsaal.at/wp-content/uploads/2019/12/kunstimumbau_alexander-wolff_hard-poor-soft2__-scaled.jpg" TargetMode="External"/><Relationship Id="rId34" Type="http://schemas.openxmlformats.org/officeDocument/2006/relationships/hyperlink" Target="https://sehsaal.at/wp-content/uploads/2019/12/StudioAchtviertel_kulturgarage-2__.jpg" TargetMode="External"/><Relationship Id="rId7" Type="http://schemas.openxmlformats.org/officeDocument/2006/relationships/hyperlink" Target="https://www.jovis.de/de/buecher/product/kunst-im-umbau.html" TargetMode="External"/><Relationship Id="rId12" Type="http://schemas.openxmlformats.org/officeDocument/2006/relationships/hyperlink" Target="http://www.pemorelle.com" TargetMode="External"/><Relationship Id="rId17" Type="http://schemas.openxmlformats.org/officeDocument/2006/relationships/image" Target="media/image1.jpeg"/><Relationship Id="rId25" Type="http://schemas.openxmlformats.org/officeDocument/2006/relationships/hyperlink" Target="https://sehsaal.at/wp-content/uploads/2019/12/kunstimumbau_pierre-etienne-morelle_interstice2__-scaled.jpg" TargetMode="External"/><Relationship Id="rId33" Type="http://schemas.openxmlformats.org/officeDocument/2006/relationships/hyperlink" Target="https://sehsaal.at/wp-content/uploads/2019/12/StudioAchtviertel_kulturgarage-1__-scaled.jp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hsaal.at/sehsaal/presse" TargetMode="External"/><Relationship Id="rId20" Type="http://schemas.openxmlformats.org/officeDocument/2006/relationships/image" Target="media/image3.jpg"/><Relationship Id="rId29" Type="http://schemas.openxmlformats.org/officeDocument/2006/relationships/hyperlink" Target="https://sehsaal.at/wp-content/uploads/2019/12/Jelena-Fuzinato-30153846153846153846_-1__-scaled.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bendhers.net" TargetMode="External"/><Relationship Id="rId24" Type="http://schemas.openxmlformats.org/officeDocument/2006/relationships/image" Target="media/image5.jpg"/><Relationship Id="rId32" Type="http://schemas.openxmlformats.org/officeDocument/2006/relationships/image" Target="media/image9.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ehsaal.at/" TargetMode="External"/><Relationship Id="rId23" Type="http://schemas.openxmlformats.org/officeDocument/2006/relationships/image" Target="media/image4.jpg"/><Relationship Id="rId28" Type="http://schemas.openxmlformats.org/officeDocument/2006/relationships/image" Target="media/image7.jpg"/><Relationship Id="rId36" Type="http://schemas.openxmlformats.org/officeDocument/2006/relationships/footer" Target="footer1.xml"/><Relationship Id="rId10" Type="http://schemas.openxmlformats.org/officeDocument/2006/relationships/hyperlink" Target="http://www.44flavours.com" TargetMode="External"/><Relationship Id="rId19" Type="http://schemas.openxmlformats.org/officeDocument/2006/relationships/image" Target="media/image2.jpg"/><Relationship Id="rId31"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hyperlink" Target="https://de.wikipedia.org/wiki/Alexander_Wolff" TargetMode="External"/><Relationship Id="rId14" Type="http://schemas.openxmlformats.org/officeDocument/2006/relationships/hyperlink" Target="http://studioachtviertel.com" TargetMode="External"/><Relationship Id="rId22" Type="http://schemas.openxmlformats.org/officeDocument/2006/relationships/hyperlink" Target="https://sehsaal.at/wp-content/uploads/2019/12/kunstimumbau_alexander-wolff_hard-poor-soft__-scaled.jpg" TargetMode="External"/><Relationship Id="rId27" Type="http://schemas.openxmlformats.org/officeDocument/2006/relationships/image" Target="media/image6.jpg"/><Relationship Id="rId30" Type="http://schemas.openxmlformats.org/officeDocument/2006/relationships/hyperlink" Target="https://sehsaal.at/wp-content/uploads/2019/12/Jelena-Fuzinato-30153846153846153846_-2__-scaled.jpg"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buero-kwp.net" TargetMode="External"/><Relationship Id="rId1" Type="http://schemas.openxmlformats.org/officeDocument/2006/relationships/hyperlink" Target="mailto:info@sehsaal.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I:\Barbara\AppData\AppData\Local\Temp\www.sehsaal.at" TargetMode="External"/><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7258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Höller</dc:creator>
  <cp:lastModifiedBy>Barbara Höller</cp:lastModifiedBy>
  <cp:revision>15</cp:revision>
  <dcterms:created xsi:type="dcterms:W3CDTF">2019-12-11T07:45:00Z</dcterms:created>
  <dcterms:modified xsi:type="dcterms:W3CDTF">2019-12-15T12:43:00Z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